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8EF" w:rsidRDefault="004C48EF" w:rsidP="004C48EF">
      <w:pPr>
        <w:spacing w:after="0" w:line="240" w:lineRule="auto"/>
        <w:ind w:left="6372" w:firstLine="708"/>
        <w:rPr>
          <w:sz w:val="16"/>
          <w:szCs w:val="16"/>
        </w:rPr>
      </w:pPr>
    </w:p>
    <w:tbl>
      <w:tblPr>
        <w:tblStyle w:val="Tablaconcuadrcula"/>
        <w:tblW w:w="2970" w:type="dxa"/>
        <w:tblInd w:w="79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tblPr>
      <w:tblGrid>
        <w:gridCol w:w="990"/>
        <w:gridCol w:w="1980"/>
      </w:tblGrid>
      <w:tr w:rsidR="004C48EF" w:rsidRPr="00F07EE4" w:rsidTr="004C48EF">
        <w:tc>
          <w:tcPr>
            <w:tcW w:w="990" w:type="dxa"/>
          </w:tcPr>
          <w:p w:rsidR="004C48EF" w:rsidRPr="00F07EE4" w:rsidRDefault="004C48EF" w:rsidP="004C48EF">
            <w:pPr>
              <w:jc w:val="right"/>
              <w:rPr>
                <w:rFonts w:ascii="Arial Narrow" w:hAnsi="Arial Narrow"/>
                <w:sz w:val="18"/>
                <w:szCs w:val="18"/>
              </w:rPr>
            </w:pPr>
            <w:r w:rsidRPr="00F07EE4">
              <w:rPr>
                <w:rFonts w:ascii="Arial Narrow" w:hAnsi="Arial Narrow"/>
                <w:sz w:val="18"/>
                <w:szCs w:val="18"/>
              </w:rPr>
              <w:t>Fecha</w:t>
            </w:r>
          </w:p>
        </w:tc>
        <w:tc>
          <w:tcPr>
            <w:tcW w:w="1980" w:type="dxa"/>
          </w:tcPr>
          <w:p w:rsidR="004C48EF" w:rsidRPr="00F07EE4" w:rsidRDefault="004D4014" w:rsidP="004C48EF">
            <w:pPr>
              <w:rPr>
                <w:rFonts w:ascii="Arial Narrow" w:hAnsi="Arial Narrow"/>
                <w:sz w:val="18"/>
                <w:szCs w:val="18"/>
              </w:rPr>
            </w:pPr>
            <w:r w:rsidRPr="00F07EE4">
              <w:rPr>
                <w:rFonts w:ascii="Arial Narrow" w:hAnsi="Arial Narrow"/>
                <w:sz w:val="18"/>
                <w:szCs w:val="18"/>
              </w:rPr>
              <w:fldChar w:fldCharType="begin">
                <w:ffData>
                  <w:name w:val="Texto72"/>
                  <w:enabled/>
                  <w:calcOnExit w:val="0"/>
                  <w:textInput/>
                </w:ffData>
              </w:fldChar>
            </w:r>
            <w:bookmarkStart w:id="0" w:name="Texto72"/>
            <w:r w:rsidR="004C48EF" w:rsidRPr="00F07EE4">
              <w:rPr>
                <w:rFonts w:ascii="Arial Narrow" w:hAnsi="Arial Narrow"/>
                <w:sz w:val="18"/>
                <w:szCs w:val="18"/>
              </w:rPr>
              <w:instrText xml:space="preserve"> FORMTEXT </w:instrText>
            </w:r>
            <w:r w:rsidRPr="00F07EE4">
              <w:rPr>
                <w:rFonts w:ascii="Arial Narrow" w:hAnsi="Arial Narrow"/>
                <w:sz w:val="18"/>
                <w:szCs w:val="18"/>
              </w:rPr>
            </w:r>
            <w:r w:rsidRPr="00F07EE4">
              <w:rPr>
                <w:rFonts w:ascii="Arial Narrow" w:hAnsi="Arial Narrow"/>
                <w:sz w:val="18"/>
                <w:szCs w:val="18"/>
              </w:rPr>
              <w:fldChar w:fldCharType="separate"/>
            </w:r>
            <w:r w:rsidR="004C48EF" w:rsidRPr="00F07EE4">
              <w:rPr>
                <w:rFonts w:ascii="Arial Narrow" w:hAnsi="Arial Narrow"/>
                <w:noProof/>
                <w:sz w:val="18"/>
                <w:szCs w:val="18"/>
              </w:rPr>
              <w:t> </w:t>
            </w:r>
            <w:r w:rsidR="004C48EF" w:rsidRPr="00F07EE4">
              <w:rPr>
                <w:rFonts w:ascii="Arial Narrow" w:hAnsi="Arial Narrow"/>
                <w:noProof/>
                <w:sz w:val="18"/>
                <w:szCs w:val="18"/>
              </w:rPr>
              <w:t> </w:t>
            </w:r>
            <w:r w:rsidR="004C48EF" w:rsidRPr="00F07EE4">
              <w:rPr>
                <w:rFonts w:ascii="Arial Narrow" w:hAnsi="Arial Narrow"/>
                <w:noProof/>
                <w:sz w:val="18"/>
                <w:szCs w:val="18"/>
              </w:rPr>
              <w:t> </w:t>
            </w:r>
            <w:r w:rsidR="004C48EF" w:rsidRPr="00F07EE4">
              <w:rPr>
                <w:rFonts w:ascii="Arial Narrow" w:hAnsi="Arial Narrow"/>
                <w:noProof/>
                <w:sz w:val="18"/>
                <w:szCs w:val="18"/>
              </w:rPr>
              <w:t> </w:t>
            </w:r>
            <w:r w:rsidR="004C48EF" w:rsidRPr="00F07EE4">
              <w:rPr>
                <w:rFonts w:ascii="Arial Narrow" w:hAnsi="Arial Narrow"/>
                <w:noProof/>
                <w:sz w:val="18"/>
                <w:szCs w:val="18"/>
              </w:rPr>
              <w:t> </w:t>
            </w:r>
            <w:r w:rsidRPr="00F07EE4">
              <w:rPr>
                <w:rFonts w:ascii="Arial Narrow" w:hAnsi="Arial Narrow"/>
                <w:sz w:val="18"/>
                <w:szCs w:val="18"/>
              </w:rPr>
              <w:fldChar w:fldCharType="end"/>
            </w:r>
            <w:bookmarkEnd w:id="0"/>
          </w:p>
        </w:tc>
      </w:tr>
    </w:tbl>
    <w:p w:rsidR="004C48EF" w:rsidRPr="00F07EE4" w:rsidRDefault="004C48EF" w:rsidP="004C48EF">
      <w:pPr>
        <w:spacing w:after="0" w:line="240" w:lineRule="auto"/>
        <w:ind w:left="6372" w:firstLine="708"/>
        <w:rPr>
          <w:rFonts w:ascii="Arial Narrow" w:hAnsi="Arial Narrow"/>
          <w:sz w:val="18"/>
          <w:szCs w:val="18"/>
        </w:rPr>
      </w:pPr>
    </w:p>
    <w:p w:rsidR="00A87EBF" w:rsidRPr="00F07EE4" w:rsidRDefault="00A87EBF" w:rsidP="004C48EF">
      <w:pPr>
        <w:spacing w:after="0" w:line="240" w:lineRule="auto"/>
        <w:jc w:val="right"/>
        <w:rPr>
          <w:rFonts w:ascii="Arial Narrow" w:hAnsi="Arial Narrow" w:cs="Arial"/>
          <w:b/>
          <w:sz w:val="18"/>
          <w:szCs w:val="18"/>
        </w:rPr>
      </w:pPr>
      <w:r w:rsidRPr="00F07EE4">
        <w:rPr>
          <w:rFonts w:ascii="Arial Narrow" w:hAnsi="Arial Narrow" w:cs="Arial"/>
          <w:b/>
          <w:sz w:val="18"/>
          <w:szCs w:val="18"/>
        </w:rPr>
        <w:t>SOLICITUD – CONTRATO – HOJA RESUMEN y AUTORIZACIÓN DE PAGO AL CONCESIONARIO DE PRÉSTAMO VEHICULAR</w:t>
      </w:r>
    </w:p>
    <w:p w:rsidR="00A87EBF" w:rsidRPr="00F07EE4" w:rsidRDefault="00A87EBF" w:rsidP="004C48EF">
      <w:pPr>
        <w:spacing w:after="0" w:line="240" w:lineRule="auto"/>
        <w:rPr>
          <w:rFonts w:ascii="Arial Narrow" w:hAnsi="Arial Narrow" w:cs="Arial"/>
          <w:sz w:val="18"/>
          <w:szCs w:val="18"/>
        </w:rPr>
      </w:pPr>
      <w:r w:rsidRPr="00F07EE4">
        <w:rPr>
          <w:rFonts w:ascii="Arial Narrow" w:hAnsi="Arial Narrow" w:cs="Arial"/>
          <w:sz w:val="18"/>
          <w:szCs w:val="18"/>
        </w:rPr>
        <w:t>Estimado cliente, con este documento solicita, acepta y contrata un Crédito Vehicular con Scotiabank Perú S.A.A. (RUC 20100043140), con las siguientes condiciones específicas que se aplican a su operación:</w:t>
      </w:r>
    </w:p>
    <w:p w:rsidR="00A87EBF" w:rsidRPr="00F07EE4" w:rsidRDefault="00A87EBF" w:rsidP="004C48EF">
      <w:pPr>
        <w:spacing w:after="0" w:line="240" w:lineRule="auto"/>
        <w:rPr>
          <w:rFonts w:ascii="Arial Narrow" w:hAnsi="Arial Narrow" w:cs="Arial"/>
          <w:sz w:val="18"/>
          <w:szCs w:val="18"/>
        </w:rPr>
      </w:pPr>
    </w:p>
    <w:p w:rsidR="00A87EBF" w:rsidRPr="00F07EE4" w:rsidRDefault="00A87EBF" w:rsidP="004C48EF">
      <w:pPr>
        <w:spacing w:after="0" w:line="240" w:lineRule="auto"/>
        <w:rPr>
          <w:rFonts w:ascii="Arial Narrow" w:hAnsi="Arial Narrow" w:cs="Arial"/>
          <w:sz w:val="18"/>
          <w:szCs w:val="18"/>
        </w:rPr>
      </w:pPr>
      <w:r w:rsidRPr="00F07EE4">
        <w:rPr>
          <w:rFonts w:ascii="Arial Narrow" w:hAnsi="Arial Narrow" w:cs="Arial"/>
          <w:sz w:val="18"/>
          <w:szCs w:val="18"/>
        </w:rPr>
        <w:t>Producto que deseo</w:t>
      </w:r>
      <w:r w:rsidRPr="00F07EE4">
        <w:rPr>
          <w:rFonts w:ascii="Arial Narrow" w:hAnsi="Arial Narrow" w:cs="Arial"/>
          <w:sz w:val="18"/>
          <w:szCs w:val="18"/>
        </w:rPr>
        <w:tab/>
        <w:t xml:space="preserve">          </w:t>
      </w:r>
      <w:r w:rsidRPr="00F07EE4">
        <w:rPr>
          <w:rFonts w:ascii="Arial Narrow" w:hAnsi="Arial Narrow" w:cs="Arial"/>
          <w:sz w:val="18"/>
          <w:szCs w:val="18"/>
        </w:rPr>
        <w:tab/>
        <w:t xml:space="preserve">                              Uso Interno Banco</w:t>
      </w:r>
    </w:p>
    <w:tbl>
      <w:tblPr>
        <w:tblW w:w="6657" w:type="dxa"/>
        <w:tblInd w:w="60" w:type="dxa"/>
        <w:tblCellMar>
          <w:left w:w="70" w:type="dxa"/>
          <w:right w:w="70" w:type="dxa"/>
        </w:tblCellMar>
        <w:tblLook w:val="04A0"/>
      </w:tblPr>
      <w:tblGrid>
        <w:gridCol w:w="2278"/>
        <w:gridCol w:w="359"/>
        <w:gridCol w:w="520"/>
        <w:gridCol w:w="3090"/>
        <w:gridCol w:w="410"/>
      </w:tblGrid>
      <w:tr w:rsidR="00A87EBF" w:rsidRPr="00F07EE4" w:rsidTr="001A712C">
        <w:trPr>
          <w:trHeight w:val="225"/>
        </w:trPr>
        <w:tc>
          <w:tcPr>
            <w:tcW w:w="2637" w:type="dxa"/>
            <w:gridSpan w:val="2"/>
            <w:tcBorders>
              <w:top w:val="single" w:sz="8" w:space="0" w:color="auto"/>
              <w:left w:val="single" w:sz="8" w:space="0" w:color="auto"/>
              <w:bottom w:val="single" w:sz="4" w:space="0" w:color="auto"/>
              <w:right w:val="single" w:sz="8" w:space="0" w:color="000000"/>
            </w:tcBorders>
            <w:shd w:val="clear" w:color="000000" w:fill="D8D8D8"/>
            <w:noWrap/>
            <w:vAlign w:val="center"/>
            <w:hideMark/>
          </w:tcPr>
          <w:p w:rsidR="00A87EBF" w:rsidRPr="00F07EE4" w:rsidRDefault="00A87EBF" w:rsidP="004C48EF">
            <w:pPr>
              <w:spacing w:after="0" w:line="240" w:lineRule="auto"/>
              <w:rPr>
                <w:rFonts w:ascii="Arial Narrow" w:eastAsia="Times New Roman" w:hAnsi="Arial Narrow" w:cs="Arial"/>
                <w:b/>
                <w:bCs/>
                <w:color w:val="000000"/>
                <w:sz w:val="18"/>
                <w:szCs w:val="18"/>
                <w:u w:val="single"/>
                <w:lang w:eastAsia="es-PE"/>
              </w:rPr>
            </w:pPr>
            <w:r w:rsidRPr="00F07EE4">
              <w:rPr>
                <w:rFonts w:ascii="Arial Narrow" w:eastAsia="Times New Roman" w:hAnsi="Arial Narrow" w:cs="Arial"/>
                <w:b/>
                <w:bCs/>
                <w:color w:val="000000"/>
                <w:sz w:val="18"/>
                <w:szCs w:val="18"/>
                <w:u w:val="single"/>
                <w:lang w:eastAsia="es-PE"/>
              </w:rPr>
              <w:t>Préstamo Vehicular</w:t>
            </w:r>
          </w:p>
        </w:tc>
        <w:tc>
          <w:tcPr>
            <w:tcW w:w="520" w:type="dxa"/>
            <w:tcBorders>
              <w:top w:val="nil"/>
              <w:left w:val="nil"/>
              <w:bottom w:val="nil"/>
              <w:right w:val="nil"/>
            </w:tcBorders>
            <w:shd w:val="clear" w:color="auto" w:fill="auto"/>
            <w:noWrap/>
            <w:vAlign w:val="bottom"/>
            <w:hideMark/>
          </w:tcPr>
          <w:p w:rsidR="00A87EBF" w:rsidRPr="00F07EE4" w:rsidRDefault="00A87EBF" w:rsidP="004C48EF">
            <w:pPr>
              <w:spacing w:after="0" w:line="240" w:lineRule="auto"/>
              <w:rPr>
                <w:rFonts w:ascii="Arial Narrow" w:eastAsia="Times New Roman" w:hAnsi="Arial Narrow" w:cs="Arial"/>
                <w:color w:val="000000"/>
                <w:sz w:val="18"/>
                <w:szCs w:val="18"/>
                <w:lang w:eastAsia="es-PE"/>
              </w:rPr>
            </w:pPr>
          </w:p>
        </w:tc>
        <w:tc>
          <w:tcPr>
            <w:tcW w:w="3500" w:type="dxa"/>
            <w:gridSpan w:val="2"/>
            <w:tcBorders>
              <w:top w:val="single" w:sz="8" w:space="0" w:color="auto"/>
              <w:left w:val="single" w:sz="8" w:space="0" w:color="auto"/>
              <w:bottom w:val="single" w:sz="4" w:space="0" w:color="auto"/>
              <w:right w:val="single" w:sz="8" w:space="0" w:color="000000"/>
            </w:tcBorders>
            <w:shd w:val="clear" w:color="000000" w:fill="D8D8D8"/>
            <w:noWrap/>
            <w:vAlign w:val="center"/>
            <w:hideMark/>
          </w:tcPr>
          <w:p w:rsidR="00A87EBF" w:rsidRPr="00F07EE4" w:rsidRDefault="00A87EBF" w:rsidP="004C48EF">
            <w:pPr>
              <w:spacing w:after="0" w:line="240" w:lineRule="auto"/>
              <w:rPr>
                <w:rFonts w:ascii="Arial Narrow" w:eastAsia="Times New Roman" w:hAnsi="Arial Narrow" w:cs="Arial"/>
                <w:b/>
                <w:bCs/>
                <w:color w:val="000000"/>
                <w:sz w:val="18"/>
                <w:szCs w:val="18"/>
                <w:u w:val="single"/>
                <w:lang w:eastAsia="es-PE"/>
              </w:rPr>
            </w:pPr>
            <w:r w:rsidRPr="00F07EE4">
              <w:rPr>
                <w:rFonts w:ascii="Arial Narrow" w:eastAsia="Times New Roman" w:hAnsi="Arial Narrow" w:cs="Arial"/>
                <w:b/>
                <w:bCs/>
                <w:color w:val="000000"/>
                <w:sz w:val="18"/>
                <w:szCs w:val="18"/>
                <w:u w:val="single"/>
                <w:lang w:eastAsia="es-PE"/>
              </w:rPr>
              <w:t>Tipo del flujo del Crédito vehicular</w:t>
            </w:r>
          </w:p>
        </w:tc>
      </w:tr>
      <w:tr w:rsidR="00A87EBF" w:rsidRPr="00F07EE4" w:rsidTr="001A712C">
        <w:trPr>
          <w:trHeight w:val="225"/>
        </w:trPr>
        <w:tc>
          <w:tcPr>
            <w:tcW w:w="2278" w:type="dxa"/>
            <w:tcBorders>
              <w:top w:val="nil"/>
              <w:left w:val="single" w:sz="8" w:space="0" w:color="auto"/>
              <w:bottom w:val="single" w:sz="4" w:space="0" w:color="auto"/>
              <w:right w:val="single" w:sz="4" w:space="0" w:color="auto"/>
            </w:tcBorders>
            <w:shd w:val="clear" w:color="auto" w:fill="auto"/>
            <w:noWrap/>
            <w:vAlign w:val="bottom"/>
            <w:hideMark/>
          </w:tcPr>
          <w:p w:rsidR="00A87EBF" w:rsidRPr="00F07EE4" w:rsidRDefault="00A87EBF" w:rsidP="004C48EF">
            <w:pPr>
              <w:spacing w:after="0" w:line="240" w:lineRule="auto"/>
              <w:rPr>
                <w:rFonts w:ascii="Arial Narrow" w:eastAsia="Times New Roman" w:hAnsi="Arial Narrow" w:cs="Arial"/>
                <w:color w:val="000000"/>
                <w:sz w:val="18"/>
                <w:szCs w:val="18"/>
                <w:lang w:eastAsia="es-PE"/>
              </w:rPr>
            </w:pPr>
            <w:r w:rsidRPr="00F07EE4">
              <w:rPr>
                <w:rFonts w:ascii="Arial Narrow" w:eastAsia="Times New Roman" w:hAnsi="Arial Narrow" w:cs="Arial"/>
                <w:color w:val="000000"/>
                <w:sz w:val="18"/>
                <w:szCs w:val="18"/>
                <w:lang w:eastAsia="es-PE"/>
              </w:rPr>
              <w:t>Convencional</w:t>
            </w:r>
          </w:p>
        </w:tc>
        <w:tc>
          <w:tcPr>
            <w:tcW w:w="359" w:type="dxa"/>
            <w:tcBorders>
              <w:top w:val="nil"/>
              <w:left w:val="nil"/>
              <w:bottom w:val="single" w:sz="4" w:space="0" w:color="auto"/>
              <w:right w:val="single" w:sz="8" w:space="0" w:color="auto"/>
            </w:tcBorders>
            <w:shd w:val="clear" w:color="auto" w:fill="auto"/>
            <w:noWrap/>
            <w:vAlign w:val="bottom"/>
            <w:hideMark/>
          </w:tcPr>
          <w:p w:rsidR="00A87EBF" w:rsidRPr="00F07EE4" w:rsidRDefault="004D4014" w:rsidP="004C48EF">
            <w:pPr>
              <w:spacing w:after="0" w:line="240" w:lineRule="auto"/>
              <w:jc w:val="center"/>
              <w:rPr>
                <w:rFonts w:ascii="Arial Narrow" w:eastAsia="Times New Roman" w:hAnsi="Arial Narrow" w:cs="Arial"/>
                <w:color w:val="000000"/>
                <w:sz w:val="18"/>
                <w:szCs w:val="18"/>
                <w:lang w:eastAsia="es-PE"/>
              </w:rPr>
            </w:pPr>
            <w:r w:rsidRPr="00F07EE4">
              <w:rPr>
                <w:rFonts w:ascii="Arial Narrow" w:eastAsia="Times New Roman" w:hAnsi="Arial Narrow" w:cs="Arial"/>
                <w:color w:val="000000"/>
                <w:sz w:val="18"/>
                <w:szCs w:val="18"/>
                <w:lang w:eastAsia="es-PE"/>
              </w:rPr>
              <w:fldChar w:fldCharType="begin">
                <w:ffData>
                  <w:name w:val="Casilla4"/>
                  <w:enabled/>
                  <w:calcOnExit w:val="0"/>
                  <w:checkBox>
                    <w:sizeAuto/>
                    <w:default w:val="0"/>
                  </w:checkBox>
                </w:ffData>
              </w:fldChar>
            </w:r>
            <w:bookmarkStart w:id="1" w:name="Casilla4"/>
            <w:r w:rsidR="004C48EF" w:rsidRPr="00F07EE4">
              <w:rPr>
                <w:rFonts w:ascii="Arial Narrow" w:eastAsia="Times New Roman" w:hAnsi="Arial Narrow" w:cs="Arial"/>
                <w:color w:val="000000"/>
                <w:sz w:val="18"/>
                <w:szCs w:val="18"/>
                <w:lang w:eastAsia="es-PE"/>
              </w:rPr>
              <w:instrText xml:space="preserve"> FORMCHECKBOX </w:instrText>
            </w:r>
            <w:r>
              <w:rPr>
                <w:rFonts w:ascii="Arial Narrow" w:eastAsia="Times New Roman" w:hAnsi="Arial Narrow" w:cs="Arial"/>
                <w:color w:val="000000"/>
                <w:sz w:val="18"/>
                <w:szCs w:val="18"/>
                <w:lang w:eastAsia="es-PE"/>
              </w:rPr>
            </w:r>
            <w:r>
              <w:rPr>
                <w:rFonts w:ascii="Arial Narrow" w:eastAsia="Times New Roman" w:hAnsi="Arial Narrow" w:cs="Arial"/>
                <w:color w:val="000000"/>
                <w:sz w:val="18"/>
                <w:szCs w:val="18"/>
                <w:lang w:eastAsia="es-PE"/>
              </w:rPr>
              <w:fldChar w:fldCharType="separate"/>
            </w:r>
            <w:r w:rsidRPr="00F07EE4">
              <w:rPr>
                <w:rFonts w:ascii="Arial Narrow" w:eastAsia="Times New Roman" w:hAnsi="Arial Narrow" w:cs="Arial"/>
                <w:color w:val="000000"/>
                <w:sz w:val="18"/>
                <w:szCs w:val="18"/>
                <w:lang w:eastAsia="es-PE"/>
              </w:rPr>
              <w:fldChar w:fldCharType="end"/>
            </w:r>
            <w:bookmarkEnd w:id="1"/>
          </w:p>
        </w:tc>
        <w:tc>
          <w:tcPr>
            <w:tcW w:w="520" w:type="dxa"/>
            <w:tcBorders>
              <w:top w:val="nil"/>
              <w:left w:val="nil"/>
              <w:bottom w:val="nil"/>
              <w:right w:val="nil"/>
            </w:tcBorders>
            <w:shd w:val="clear" w:color="auto" w:fill="auto"/>
            <w:noWrap/>
            <w:vAlign w:val="bottom"/>
            <w:hideMark/>
          </w:tcPr>
          <w:p w:rsidR="00A87EBF" w:rsidRPr="00F07EE4" w:rsidRDefault="00A87EBF" w:rsidP="004C48EF">
            <w:pPr>
              <w:spacing w:after="0" w:line="240" w:lineRule="auto"/>
              <w:rPr>
                <w:rFonts w:ascii="Arial Narrow" w:eastAsia="Times New Roman" w:hAnsi="Arial Narrow" w:cs="Arial"/>
                <w:color w:val="000000"/>
                <w:sz w:val="18"/>
                <w:szCs w:val="18"/>
                <w:lang w:eastAsia="es-PE"/>
              </w:rPr>
            </w:pPr>
          </w:p>
        </w:tc>
        <w:tc>
          <w:tcPr>
            <w:tcW w:w="3090" w:type="dxa"/>
            <w:tcBorders>
              <w:top w:val="nil"/>
              <w:left w:val="single" w:sz="8" w:space="0" w:color="auto"/>
              <w:bottom w:val="single" w:sz="4" w:space="0" w:color="auto"/>
              <w:right w:val="single" w:sz="4" w:space="0" w:color="auto"/>
            </w:tcBorders>
            <w:shd w:val="clear" w:color="auto" w:fill="auto"/>
            <w:noWrap/>
            <w:vAlign w:val="bottom"/>
            <w:hideMark/>
          </w:tcPr>
          <w:p w:rsidR="00A87EBF" w:rsidRPr="00F07EE4" w:rsidRDefault="00A87EBF" w:rsidP="004C48EF">
            <w:pPr>
              <w:spacing w:after="0" w:line="240" w:lineRule="auto"/>
              <w:rPr>
                <w:rFonts w:ascii="Arial Narrow" w:eastAsia="Times New Roman" w:hAnsi="Arial Narrow" w:cs="Arial"/>
                <w:color w:val="000000"/>
                <w:sz w:val="18"/>
                <w:szCs w:val="18"/>
                <w:lang w:eastAsia="es-PE"/>
              </w:rPr>
            </w:pPr>
            <w:r w:rsidRPr="00F07EE4">
              <w:rPr>
                <w:rFonts w:ascii="Arial Narrow" w:eastAsia="Times New Roman" w:hAnsi="Arial Narrow" w:cs="Arial"/>
                <w:color w:val="000000"/>
                <w:sz w:val="18"/>
                <w:szCs w:val="18"/>
                <w:lang w:eastAsia="es-PE"/>
              </w:rPr>
              <w:t>Flujo Aprobado</w:t>
            </w:r>
          </w:p>
        </w:tc>
        <w:tc>
          <w:tcPr>
            <w:tcW w:w="410" w:type="dxa"/>
            <w:tcBorders>
              <w:top w:val="nil"/>
              <w:left w:val="nil"/>
              <w:bottom w:val="single" w:sz="4" w:space="0" w:color="auto"/>
              <w:right w:val="single" w:sz="8" w:space="0" w:color="auto"/>
            </w:tcBorders>
            <w:shd w:val="clear" w:color="auto" w:fill="auto"/>
            <w:noWrap/>
            <w:vAlign w:val="bottom"/>
            <w:hideMark/>
          </w:tcPr>
          <w:p w:rsidR="00A87EBF" w:rsidRPr="00F07EE4" w:rsidRDefault="004D4014" w:rsidP="004C48EF">
            <w:pPr>
              <w:spacing w:after="0" w:line="240" w:lineRule="auto"/>
              <w:jc w:val="center"/>
              <w:rPr>
                <w:rFonts w:ascii="Arial Narrow" w:eastAsia="Times New Roman" w:hAnsi="Arial Narrow" w:cs="Arial"/>
                <w:color w:val="000000"/>
                <w:sz w:val="18"/>
                <w:szCs w:val="18"/>
                <w:lang w:eastAsia="es-PE"/>
              </w:rPr>
            </w:pPr>
            <w:r w:rsidRPr="00F07EE4">
              <w:rPr>
                <w:rFonts w:ascii="Arial Narrow" w:eastAsia="Times New Roman" w:hAnsi="Arial Narrow" w:cs="Arial"/>
                <w:color w:val="000000"/>
                <w:sz w:val="18"/>
                <w:szCs w:val="18"/>
                <w:lang w:eastAsia="es-PE"/>
              </w:rPr>
              <w:fldChar w:fldCharType="begin">
                <w:ffData>
                  <w:name w:val="Casilla4"/>
                  <w:enabled/>
                  <w:calcOnExit w:val="0"/>
                  <w:checkBox>
                    <w:sizeAuto/>
                    <w:default w:val="0"/>
                  </w:checkBox>
                </w:ffData>
              </w:fldChar>
            </w:r>
            <w:r w:rsidR="004C48EF" w:rsidRPr="00F07EE4">
              <w:rPr>
                <w:rFonts w:ascii="Arial Narrow" w:eastAsia="Times New Roman" w:hAnsi="Arial Narrow" w:cs="Arial"/>
                <w:color w:val="000000"/>
                <w:sz w:val="18"/>
                <w:szCs w:val="18"/>
                <w:lang w:eastAsia="es-PE"/>
              </w:rPr>
              <w:instrText xml:space="preserve"> FORMCHECKBOX </w:instrText>
            </w:r>
            <w:r>
              <w:rPr>
                <w:rFonts w:ascii="Arial Narrow" w:eastAsia="Times New Roman" w:hAnsi="Arial Narrow" w:cs="Arial"/>
                <w:color w:val="000000"/>
                <w:sz w:val="18"/>
                <w:szCs w:val="18"/>
                <w:lang w:eastAsia="es-PE"/>
              </w:rPr>
            </w:r>
            <w:r>
              <w:rPr>
                <w:rFonts w:ascii="Arial Narrow" w:eastAsia="Times New Roman" w:hAnsi="Arial Narrow" w:cs="Arial"/>
                <w:color w:val="000000"/>
                <w:sz w:val="18"/>
                <w:szCs w:val="18"/>
                <w:lang w:eastAsia="es-PE"/>
              </w:rPr>
              <w:fldChar w:fldCharType="separate"/>
            </w:r>
            <w:r w:rsidRPr="00F07EE4">
              <w:rPr>
                <w:rFonts w:ascii="Arial Narrow" w:eastAsia="Times New Roman" w:hAnsi="Arial Narrow" w:cs="Arial"/>
                <w:color w:val="000000"/>
                <w:sz w:val="18"/>
                <w:szCs w:val="18"/>
                <w:lang w:eastAsia="es-PE"/>
              </w:rPr>
              <w:fldChar w:fldCharType="end"/>
            </w:r>
          </w:p>
        </w:tc>
      </w:tr>
      <w:tr w:rsidR="00A87EBF" w:rsidRPr="00F07EE4" w:rsidTr="001A712C">
        <w:trPr>
          <w:trHeight w:val="240"/>
        </w:trPr>
        <w:tc>
          <w:tcPr>
            <w:tcW w:w="2278" w:type="dxa"/>
            <w:tcBorders>
              <w:top w:val="nil"/>
              <w:left w:val="single" w:sz="8" w:space="0" w:color="auto"/>
              <w:bottom w:val="single" w:sz="8" w:space="0" w:color="auto"/>
              <w:right w:val="single" w:sz="4" w:space="0" w:color="auto"/>
            </w:tcBorders>
            <w:shd w:val="clear" w:color="auto" w:fill="auto"/>
            <w:noWrap/>
            <w:vAlign w:val="bottom"/>
            <w:hideMark/>
          </w:tcPr>
          <w:p w:rsidR="00A87EBF" w:rsidRPr="00F07EE4" w:rsidRDefault="00A87EBF" w:rsidP="004C48EF">
            <w:pPr>
              <w:spacing w:after="0" w:line="240" w:lineRule="auto"/>
              <w:rPr>
                <w:rFonts w:ascii="Arial Narrow" w:eastAsia="Times New Roman" w:hAnsi="Arial Narrow" w:cs="Arial"/>
                <w:color w:val="000000"/>
                <w:sz w:val="18"/>
                <w:szCs w:val="18"/>
                <w:lang w:eastAsia="es-PE"/>
              </w:rPr>
            </w:pPr>
            <w:r w:rsidRPr="00F07EE4">
              <w:rPr>
                <w:rFonts w:ascii="Arial Narrow" w:eastAsia="Times New Roman" w:hAnsi="Arial Narrow" w:cs="Arial"/>
                <w:color w:val="000000"/>
                <w:sz w:val="18"/>
                <w:szCs w:val="18"/>
                <w:lang w:eastAsia="es-PE"/>
              </w:rPr>
              <w:t>Compra Inteligente</w:t>
            </w:r>
          </w:p>
        </w:tc>
        <w:tc>
          <w:tcPr>
            <w:tcW w:w="359" w:type="dxa"/>
            <w:tcBorders>
              <w:top w:val="nil"/>
              <w:left w:val="nil"/>
              <w:bottom w:val="single" w:sz="8" w:space="0" w:color="auto"/>
              <w:right w:val="single" w:sz="8" w:space="0" w:color="auto"/>
            </w:tcBorders>
            <w:shd w:val="clear" w:color="auto" w:fill="auto"/>
            <w:noWrap/>
            <w:vAlign w:val="bottom"/>
            <w:hideMark/>
          </w:tcPr>
          <w:p w:rsidR="00A87EBF" w:rsidRPr="00F07EE4" w:rsidRDefault="004D4014" w:rsidP="004C48EF">
            <w:pPr>
              <w:spacing w:after="0" w:line="240" w:lineRule="auto"/>
              <w:jc w:val="center"/>
              <w:rPr>
                <w:rFonts w:ascii="Arial Narrow" w:eastAsia="Times New Roman" w:hAnsi="Arial Narrow" w:cs="Arial"/>
                <w:color w:val="000000"/>
                <w:sz w:val="18"/>
                <w:szCs w:val="18"/>
                <w:lang w:eastAsia="es-PE"/>
              </w:rPr>
            </w:pPr>
            <w:r w:rsidRPr="00F07EE4">
              <w:rPr>
                <w:rFonts w:ascii="Arial Narrow" w:eastAsia="Times New Roman" w:hAnsi="Arial Narrow" w:cs="Arial"/>
                <w:color w:val="000000"/>
                <w:sz w:val="18"/>
                <w:szCs w:val="18"/>
                <w:lang w:eastAsia="es-PE"/>
              </w:rPr>
              <w:fldChar w:fldCharType="begin">
                <w:ffData>
                  <w:name w:val="Casilla4"/>
                  <w:enabled/>
                  <w:calcOnExit w:val="0"/>
                  <w:checkBox>
                    <w:sizeAuto/>
                    <w:default w:val="0"/>
                  </w:checkBox>
                </w:ffData>
              </w:fldChar>
            </w:r>
            <w:r w:rsidR="004C48EF" w:rsidRPr="00F07EE4">
              <w:rPr>
                <w:rFonts w:ascii="Arial Narrow" w:eastAsia="Times New Roman" w:hAnsi="Arial Narrow" w:cs="Arial"/>
                <w:color w:val="000000"/>
                <w:sz w:val="18"/>
                <w:szCs w:val="18"/>
                <w:lang w:eastAsia="es-PE"/>
              </w:rPr>
              <w:instrText xml:space="preserve"> FORMCHECKBOX </w:instrText>
            </w:r>
            <w:r>
              <w:rPr>
                <w:rFonts w:ascii="Arial Narrow" w:eastAsia="Times New Roman" w:hAnsi="Arial Narrow" w:cs="Arial"/>
                <w:color w:val="000000"/>
                <w:sz w:val="18"/>
                <w:szCs w:val="18"/>
                <w:lang w:eastAsia="es-PE"/>
              </w:rPr>
            </w:r>
            <w:r>
              <w:rPr>
                <w:rFonts w:ascii="Arial Narrow" w:eastAsia="Times New Roman" w:hAnsi="Arial Narrow" w:cs="Arial"/>
                <w:color w:val="000000"/>
                <w:sz w:val="18"/>
                <w:szCs w:val="18"/>
                <w:lang w:eastAsia="es-PE"/>
              </w:rPr>
              <w:fldChar w:fldCharType="separate"/>
            </w:r>
            <w:r w:rsidRPr="00F07EE4">
              <w:rPr>
                <w:rFonts w:ascii="Arial Narrow" w:eastAsia="Times New Roman" w:hAnsi="Arial Narrow" w:cs="Arial"/>
                <w:color w:val="000000"/>
                <w:sz w:val="18"/>
                <w:szCs w:val="18"/>
                <w:lang w:eastAsia="es-PE"/>
              </w:rPr>
              <w:fldChar w:fldCharType="end"/>
            </w:r>
          </w:p>
        </w:tc>
        <w:tc>
          <w:tcPr>
            <w:tcW w:w="520" w:type="dxa"/>
            <w:tcBorders>
              <w:top w:val="nil"/>
              <w:left w:val="nil"/>
              <w:bottom w:val="nil"/>
              <w:right w:val="nil"/>
            </w:tcBorders>
            <w:shd w:val="clear" w:color="auto" w:fill="auto"/>
            <w:noWrap/>
            <w:vAlign w:val="bottom"/>
            <w:hideMark/>
          </w:tcPr>
          <w:p w:rsidR="00A87EBF" w:rsidRPr="00F07EE4" w:rsidRDefault="00A87EBF" w:rsidP="004C48EF">
            <w:pPr>
              <w:spacing w:after="0" w:line="240" w:lineRule="auto"/>
              <w:rPr>
                <w:rFonts w:ascii="Arial Narrow" w:eastAsia="Times New Roman" w:hAnsi="Arial Narrow" w:cs="Arial"/>
                <w:color w:val="000000"/>
                <w:sz w:val="18"/>
                <w:szCs w:val="18"/>
                <w:lang w:eastAsia="es-PE"/>
              </w:rPr>
            </w:pPr>
          </w:p>
        </w:tc>
        <w:tc>
          <w:tcPr>
            <w:tcW w:w="3090" w:type="dxa"/>
            <w:tcBorders>
              <w:top w:val="nil"/>
              <w:left w:val="single" w:sz="8" w:space="0" w:color="auto"/>
              <w:bottom w:val="single" w:sz="4" w:space="0" w:color="auto"/>
              <w:right w:val="single" w:sz="4" w:space="0" w:color="auto"/>
            </w:tcBorders>
            <w:shd w:val="clear" w:color="auto" w:fill="auto"/>
            <w:noWrap/>
            <w:vAlign w:val="bottom"/>
            <w:hideMark/>
          </w:tcPr>
          <w:p w:rsidR="00A87EBF" w:rsidRPr="00F07EE4" w:rsidRDefault="00A87EBF" w:rsidP="004C48EF">
            <w:pPr>
              <w:spacing w:after="0" w:line="240" w:lineRule="auto"/>
              <w:rPr>
                <w:rFonts w:ascii="Arial Narrow" w:eastAsia="Times New Roman" w:hAnsi="Arial Narrow" w:cs="Arial"/>
                <w:color w:val="000000"/>
                <w:sz w:val="18"/>
                <w:szCs w:val="18"/>
                <w:lang w:eastAsia="es-PE"/>
              </w:rPr>
            </w:pPr>
            <w:r w:rsidRPr="00F07EE4">
              <w:rPr>
                <w:rFonts w:ascii="Arial Narrow" w:eastAsia="Times New Roman" w:hAnsi="Arial Narrow" w:cs="Arial"/>
                <w:color w:val="000000"/>
                <w:sz w:val="18"/>
                <w:szCs w:val="18"/>
                <w:lang w:eastAsia="es-PE"/>
              </w:rPr>
              <w:t>Flujo Pre aprobado</w:t>
            </w:r>
          </w:p>
        </w:tc>
        <w:tc>
          <w:tcPr>
            <w:tcW w:w="410" w:type="dxa"/>
            <w:tcBorders>
              <w:top w:val="nil"/>
              <w:left w:val="nil"/>
              <w:bottom w:val="single" w:sz="4" w:space="0" w:color="auto"/>
              <w:right w:val="single" w:sz="8" w:space="0" w:color="auto"/>
            </w:tcBorders>
            <w:shd w:val="clear" w:color="auto" w:fill="auto"/>
            <w:noWrap/>
            <w:vAlign w:val="bottom"/>
            <w:hideMark/>
          </w:tcPr>
          <w:p w:rsidR="00A87EBF" w:rsidRPr="00F07EE4" w:rsidRDefault="004D4014" w:rsidP="004C48EF">
            <w:pPr>
              <w:spacing w:after="0" w:line="240" w:lineRule="auto"/>
              <w:jc w:val="center"/>
              <w:rPr>
                <w:rFonts w:ascii="Arial Narrow" w:eastAsia="Times New Roman" w:hAnsi="Arial Narrow" w:cs="Arial"/>
                <w:color w:val="000000"/>
                <w:sz w:val="18"/>
                <w:szCs w:val="18"/>
                <w:lang w:eastAsia="es-PE"/>
              </w:rPr>
            </w:pPr>
            <w:r w:rsidRPr="00F07EE4">
              <w:rPr>
                <w:rFonts w:ascii="Arial Narrow" w:eastAsia="Times New Roman" w:hAnsi="Arial Narrow" w:cs="Arial"/>
                <w:color w:val="000000"/>
                <w:sz w:val="18"/>
                <w:szCs w:val="18"/>
                <w:lang w:eastAsia="es-PE"/>
              </w:rPr>
              <w:fldChar w:fldCharType="begin">
                <w:ffData>
                  <w:name w:val="Casilla4"/>
                  <w:enabled/>
                  <w:calcOnExit w:val="0"/>
                  <w:checkBox>
                    <w:sizeAuto/>
                    <w:default w:val="0"/>
                  </w:checkBox>
                </w:ffData>
              </w:fldChar>
            </w:r>
            <w:r w:rsidR="004C48EF" w:rsidRPr="00F07EE4">
              <w:rPr>
                <w:rFonts w:ascii="Arial Narrow" w:eastAsia="Times New Roman" w:hAnsi="Arial Narrow" w:cs="Arial"/>
                <w:color w:val="000000"/>
                <w:sz w:val="18"/>
                <w:szCs w:val="18"/>
                <w:lang w:eastAsia="es-PE"/>
              </w:rPr>
              <w:instrText xml:space="preserve"> FORMCHECKBOX </w:instrText>
            </w:r>
            <w:r>
              <w:rPr>
                <w:rFonts w:ascii="Arial Narrow" w:eastAsia="Times New Roman" w:hAnsi="Arial Narrow" w:cs="Arial"/>
                <w:color w:val="000000"/>
                <w:sz w:val="18"/>
                <w:szCs w:val="18"/>
                <w:lang w:eastAsia="es-PE"/>
              </w:rPr>
            </w:r>
            <w:r>
              <w:rPr>
                <w:rFonts w:ascii="Arial Narrow" w:eastAsia="Times New Roman" w:hAnsi="Arial Narrow" w:cs="Arial"/>
                <w:color w:val="000000"/>
                <w:sz w:val="18"/>
                <w:szCs w:val="18"/>
                <w:lang w:eastAsia="es-PE"/>
              </w:rPr>
              <w:fldChar w:fldCharType="separate"/>
            </w:r>
            <w:r w:rsidRPr="00F07EE4">
              <w:rPr>
                <w:rFonts w:ascii="Arial Narrow" w:eastAsia="Times New Roman" w:hAnsi="Arial Narrow" w:cs="Arial"/>
                <w:color w:val="000000"/>
                <w:sz w:val="18"/>
                <w:szCs w:val="18"/>
                <w:lang w:eastAsia="es-PE"/>
              </w:rPr>
              <w:fldChar w:fldCharType="end"/>
            </w:r>
          </w:p>
        </w:tc>
      </w:tr>
      <w:tr w:rsidR="00A87EBF" w:rsidRPr="00F07EE4" w:rsidTr="001A712C">
        <w:trPr>
          <w:trHeight w:val="240"/>
        </w:trPr>
        <w:tc>
          <w:tcPr>
            <w:tcW w:w="2278" w:type="dxa"/>
            <w:tcBorders>
              <w:top w:val="nil"/>
              <w:left w:val="single" w:sz="8" w:space="0" w:color="auto"/>
              <w:bottom w:val="single" w:sz="8" w:space="0" w:color="auto"/>
              <w:right w:val="single" w:sz="4" w:space="0" w:color="auto"/>
            </w:tcBorders>
            <w:shd w:val="clear" w:color="auto" w:fill="auto"/>
            <w:noWrap/>
            <w:vAlign w:val="bottom"/>
          </w:tcPr>
          <w:p w:rsidR="00A87EBF" w:rsidRPr="00F07EE4" w:rsidRDefault="00A87EBF" w:rsidP="004C48EF">
            <w:pPr>
              <w:spacing w:after="0" w:line="240" w:lineRule="auto"/>
              <w:rPr>
                <w:rFonts w:ascii="Arial Narrow" w:eastAsia="Times New Roman" w:hAnsi="Arial Narrow" w:cs="Arial"/>
                <w:color w:val="000000"/>
                <w:sz w:val="18"/>
                <w:szCs w:val="18"/>
                <w:lang w:eastAsia="es-PE"/>
              </w:rPr>
            </w:pPr>
            <w:r w:rsidRPr="00F07EE4">
              <w:rPr>
                <w:rFonts w:ascii="Arial Narrow" w:eastAsia="Times New Roman" w:hAnsi="Arial Narrow" w:cs="Arial"/>
                <w:color w:val="000000"/>
                <w:sz w:val="18"/>
                <w:szCs w:val="18"/>
                <w:lang w:eastAsia="es-PE"/>
              </w:rPr>
              <w:t>Motos</w:t>
            </w:r>
          </w:p>
        </w:tc>
        <w:tc>
          <w:tcPr>
            <w:tcW w:w="359" w:type="dxa"/>
            <w:tcBorders>
              <w:top w:val="nil"/>
              <w:left w:val="nil"/>
              <w:bottom w:val="single" w:sz="8" w:space="0" w:color="auto"/>
              <w:right w:val="single" w:sz="8" w:space="0" w:color="auto"/>
            </w:tcBorders>
            <w:shd w:val="clear" w:color="auto" w:fill="auto"/>
            <w:noWrap/>
            <w:vAlign w:val="bottom"/>
          </w:tcPr>
          <w:p w:rsidR="00A87EBF" w:rsidRPr="00F07EE4" w:rsidRDefault="004D4014" w:rsidP="004C48EF">
            <w:pPr>
              <w:spacing w:after="0" w:line="240" w:lineRule="auto"/>
              <w:jc w:val="center"/>
              <w:rPr>
                <w:rFonts w:ascii="Arial Narrow" w:eastAsia="Times New Roman" w:hAnsi="Arial Narrow" w:cs="Arial"/>
                <w:color w:val="000000"/>
                <w:sz w:val="18"/>
                <w:szCs w:val="18"/>
                <w:lang w:eastAsia="es-PE"/>
              </w:rPr>
            </w:pPr>
            <w:r w:rsidRPr="00F07EE4">
              <w:rPr>
                <w:rFonts w:ascii="Arial Narrow" w:eastAsia="Times New Roman" w:hAnsi="Arial Narrow" w:cs="Arial"/>
                <w:color w:val="000000"/>
                <w:sz w:val="18"/>
                <w:szCs w:val="18"/>
                <w:lang w:eastAsia="es-PE"/>
              </w:rPr>
              <w:fldChar w:fldCharType="begin">
                <w:ffData>
                  <w:name w:val="Casilla4"/>
                  <w:enabled/>
                  <w:calcOnExit w:val="0"/>
                  <w:checkBox>
                    <w:sizeAuto/>
                    <w:default w:val="0"/>
                  </w:checkBox>
                </w:ffData>
              </w:fldChar>
            </w:r>
            <w:r w:rsidR="004C48EF" w:rsidRPr="00F07EE4">
              <w:rPr>
                <w:rFonts w:ascii="Arial Narrow" w:eastAsia="Times New Roman" w:hAnsi="Arial Narrow" w:cs="Arial"/>
                <w:color w:val="000000"/>
                <w:sz w:val="18"/>
                <w:szCs w:val="18"/>
                <w:lang w:eastAsia="es-PE"/>
              </w:rPr>
              <w:instrText xml:space="preserve"> FORMCHECKBOX </w:instrText>
            </w:r>
            <w:r>
              <w:rPr>
                <w:rFonts w:ascii="Arial Narrow" w:eastAsia="Times New Roman" w:hAnsi="Arial Narrow" w:cs="Arial"/>
                <w:color w:val="000000"/>
                <w:sz w:val="18"/>
                <w:szCs w:val="18"/>
                <w:lang w:eastAsia="es-PE"/>
              </w:rPr>
            </w:r>
            <w:r>
              <w:rPr>
                <w:rFonts w:ascii="Arial Narrow" w:eastAsia="Times New Roman" w:hAnsi="Arial Narrow" w:cs="Arial"/>
                <w:color w:val="000000"/>
                <w:sz w:val="18"/>
                <w:szCs w:val="18"/>
                <w:lang w:eastAsia="es-PE"/>
              </w:rPr>
              <w:fldChar w:fldCharType="separate"/>
            </w:r>
            <w:r w:rsidRPr="00F07EE4">
              <w:rPr>
                <w:rFonts w:ascii="Arial Narrow" w:eastAsia="Times New Roman" w:hAnsi="Arial Narrow" w:cs="Arial"/>
                <w:color w:val="000000"/>
                <w:sz w:val="18"/>
                <w:szCs w:val="18"/>
                <w:lang w:eastAsia="es-PE"/>
              </w:rPr>
              <w:fldChar w:fldCharType="end"/>
            </w:r>
          </w:p>
        </w:tc>
        <w:tc>
          <w:tcPr>
            <w:tcW w:w="520" w:type="dxa"/>
            <w:tcBorders>
              <w:top w:val="nil"/>
              <w:left w:val="nil"/>
              <w:bottom w:val="nil"/>
              <w:right w:val="nil"/>
            </w:tcBorders>
            <w:shd w:val="clear" w:color="auto" w:fill="auto"/>
            <w:noWrap/>
            <w:vAlign w:val="bottom"/>
          </w:tcPr>
          <w:p w:rsidR="00A87EBF" w:rsidRPr="00F07EE4" w:rsidRDefault="00A87EBF" w:rsidP="004C48EF">
            <w:pPr>
              <w:spacing w:after="0" w:line="240" w:lineRule="auto"/>
              <w:rPr>
                <w:rFonts w:ascii="Arial Narrow" w:eastAsia="Times New Roman" w:hAnsi="Arial Narrow" w:cs="Arial"/>
                <w:color w:val="000000"/>
                <w:sz w:val="18"/>
                <w:szCs w:val="18"/>
                <w:lang w:eastAsia="es-PE"/>
              </w:rPr>
            </w:pPr>
          </w:p>
        </w:tc>
        <w:tc>
          <w:tcPr>
            <w:tcW w:w="3090" w:type="dxa"/>
            <w:tcBorders>
              <w:top w:val="nil"/>
              <w:left w:val="single" w:sz="8" w:space="0" w:color="auto"/>
              <w:bottom w:val="single" w:sz="4" w:space="0" w:color="auto"/>
              <w:right w:val="single" w:sz="4" w:space="0" w:color="auto"/>
            </w:tcBorders>
            <w:shd w:val="clear" w:color="auto" w:fill="auto"/>
            <w:noWrap/>
            <w:vAlign w:val="bottom"/>
          </w:tcPr>
          <w:p w:rsidR="00A87EBF" w:rsidRPr="00F07EE4" w:rsidRDefault="00A87EBF" w:rsidP="004C48EF">
            <w:pPr>
              <w:spacing w:after="0" w:line="240" w:lineRule="auto"/>
              <w:rPr>
                <w:rFonts w:ascii="Arial Narrow" w:eastAsia="Times New Roman" w:hAnsi="Arial Narrow" w:cs="Arial"/>
                <w:color w:val="000000"/>
                <w:sz w:val="18"/>
                <w:szCs w:val="18"/>
                <w:lang w:eastAsia="es-PE"/>
              </w:rPr>
            </w:pPr>
            <w:r w:rsidRPr="00F07EE4">
              <w:rPr>
                <w:rFonts w:ascii="Arial Narrow" w:eastAsia="Times New Roman" w:hAnsi="Arial Narrow" w:cs="Arial"/>
                <w:color w:val="000000"/>
                <w:sz w:val="18"/>
                <w:szCs w:val="18"/>
                <w:lang w:eastAsia="es-PE"/>
              </w:rPr>
              <w:t>Flujo Normal</w:t>
            </w:r>
          </w:p>
        </w:tc>
        <w:tc>
          <w:tcPr>
            <w:tcW w:w="410" w:type="dxa"/>
            <w:tcBorders>
              <w:top w:val="nil"/>
              <w:left w:val="nil"/>
              <w:bottom w:val="single" w:sz="4" w:space="0" w:color="auto"/>
              <w:right w:val="single" w:sz="8" w:space="0" w:color="auto"/>
            </w:tcBorders>
            <w:shd w:val="clear" w:color="auto" w:fill="auto"/>
            <w:noWrap/>
            <w:vAlign w:val="bottom"/>
          </w:tcPr>
          <w:p w:rsidR="00A87EBF" w:rsidRPr="00F07EE4" w:rsidRDefault="004D4014" w:rsidP="004C48EF">
            <w:pPr>
              <w:spacing w:after="0" w:line="240" w:lineRule="auto"/>
              <w:jc w:val="center"/>
              <w:rPr>
                <w:rFonts w:ascii="Arial Narrow" w:eastAsia="Times New Roman" w:hAnsi="Arial Narrow" w:cs="Arial"/>
                <w:color w:val="000000"/>
                <w:sz w:val="18"/>
                <w:szCs w:val="18"/>
                <w:lang w:eastAsia="es-PE"/>
              </w:rPr>
            </w:pPr>
            <w:r w:rsidRPr="00F07EE4">
              <w:rPr>
                <w:rFonts w:ascii="Arial Narrow" w:eastAsia="Times New Roman" w:hAnsi="Arial Narrow" w:cs="Arial"/>
                <w:color w:val="000000"/>
                <w:sz w:val="18"/>
                <w:szCs w:val="18"/>
                <w:lang w:eastAsia="es-PE"/>
              </w:rPr>
              <w:fldChar w:fldCharType="begin">
                <w:ffData>
                  <w:name w:val="Casilla4"/>
                  <w:enabled/>
                  <w:calcOnExit w:val="0"/>
                  <w:checkBox>
                    <w:sizeAuto/>
                    <w:default w:val="0"/>
                  </w:checkBox>
                </w:ffData>
              </w:fldChar>
            </w:r>
            <w:r w:rsidR="004C48EF" w:rsidRPr="00F07EE4">
              <w:rPr>
                <w:rFonts w:ascii="Arial Narrow" w:eastAsia="Times New Roman" w:hAnsi="Arial Narrow" w:cs="Arial"/>
                <w:color w:val="000000"/>
                <w:sz w:val="18"/>
                <w:szCs w:val="18"/>
                <w:lang w:eastAsia="es-PE"/>
              </w:rPr>
              <w:instrText xml:space="preserve"> FORMCHECKBOX </w:instrText>
            </w:r>
            <w:r>
              <w:rPr>
                <w:rFonts w:ascii="Arial Narrow" w:eastAsia="Times New Roman" w:hAnsi="Arial Narrow" w:cs="Arial"/>
                <w:color w:val="000000"/>
                <w:sz w:val="18"/>
                <w:szCs w:val="18"/>
                <w:lang w:eastAsia="es-PE"/>
              </w:rPr>
            </w:r>
            <w:r>
              <w:rPr>
                <w:rFonts w:ascii="Arial Narrow" w:eastAsia="Times New Roman" w:hAnsi="Arial Narrow" w:cs="Arial"/>
                <w:color w:val="000000"/>
                <w:sz w:val="18"/>
                <w:szCs w:val="18"/>
                <w:lang w:eastAsia="es-PE"/>
              </w:rPr>
              <w:fldChar w:fldCharType="separate"/>
            </w:r>
            <w:r w:rsidRPr="00F07EE4">
              <w:rPr>
                <w:rFonts w:ascii="Arial Narrow" w:eastAsia="Times New Roman" w:hAnsi="Arial Narrow" w:cs="Arial"/>
                <w:color w:val="000000"/>
                <w:sz w:val="18"/>
                <w:szCs w:val="18"/>
                <w:lang w:eastAsia="es-PE"/>
              </w:rPr>
              <w:fldChar w:fldCharType="end"/>
            </w:r>
          </w:p>
        </w:tc>
      </w:tr>
    </w:tbl>
    <w:p w:rsidR="00A87EBF" w:rsidRPr="00F07EE4" w:rsidRDefault="00A87EBF" w:rsidP="004C48EF">
      <w:pPr>
        <w:spacing w:after="0" w:line="240" w:lineRule="auto"/>
        <w:rPr>
          <w:rFonts w:ascii="Arial Narrow" w:hAnsi="Arial Narrow"/>
          <w:b/>
          <w:sz w:val="18"/>
          <w:szCs w:val="18"/>
        </w:rPr>
      </w:pPr>
    </w:p>
    <w:p w:rsidR="00A87EBF" w:rsidRPr="00F07EE4" w:rsidRDefault="00A87EBF" w:rsidP="004C48EF">
      <w:pPr>
        <w:spacing w:after="0" w:line="240" w:lineRule="auto"/>
        <w:rPr>
          <w:rFonts w:ascii="Arial Narrow" w:hAnsi="Arial Narrow"/>
          <w:b/>
          <w:sz w:val="18"/>
          <w:szCs w:val="18"/>
        </w:rPr>
      </w:pPr>
      <w:r w:rsidRPr="00F07EE4">
        <w:rPr>
          <w:rFonts w:ascii="Arial Narrow" w:hAnsi="Arial Narrow"/>
          <w:b/>
          <w:sz w:val="18"/>
          <w:szCs w:val="18"/>
        </w:rPr>
        <w:t>Sobre la Garantía</w:t>
      </w:r>
    </w:p>
    <w:tbl>
      <w:tblPr>
        <w:tblW w:w="10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218"/>
        <w:gridCol w:w="3144"/>
        <w:gridCol w:w="4274"/>
      </w:tblGrid>
      <w:tr w:rsidR="00A87EBF" w:rsidRPr="00F07EE4" w:rsidTr="001A712C">
        <w:trPr>
          <w:trHeight w:val="234"/>
        </w:trPr>
        <w:tc>
          <w:tcPr>
            <w:tcW w:w="3218" w:type="dxa"/>
            <w:vMerge w:val="restart"/>
            <w:tcBorders>
              <w:top w:val="single" w:sz="4" w:space="0" w:color="auto"/>
              <w:left w:val="single" w:sz="4" w:space="0" w:color="auto"/>
              <w:right w:val="single" w:sz="4" w:space="0" w:color="auto"/>
            </w:tcBorders>
            <w:vAlign w:val="center"/>
          </w:tcPr>
          <w:p w:rsidR="00A87EBF" w:rsidRPr="00F07EE4" w:rsidRDefault="00A87EBF" w:rsidP="004C48EF">
            <w:pPr>
              <w:spacing w:after="0" w:line="240" w:lineRule="auto"/>
              <w:rPr>
                <w:rFonts w:ascii="Arial Narrow" w:hAnsi="Arial Narrow" w:cs="Arial"/>
                <w:sz w:val="18"/>
                <w:szCs w:val="18"/>
              </w:rPr>
            </w:pPr>
            <w:r w:rsidRPr="00F07EE4">
              <w:rPr>
                <w:rFonts w:ascii="Arial Narrow" w:hAnsi="Arial Narrow" w:cs="Arial"/>
                <w:sz w:val="18"/>
                <w:szCs w:val="18"/>
              </w:rPr>
              <w:t xml:space="preserve">Marca – modelo de vehículo a financiar: </w:t>
            </w:r>
          </w:p>
          <w:p w:rsidR="00A87EBF" w:rsidRPr="00F07EE4" w:rsidRDefault="004D4014" w:rsidP="004C48EF">
            <w:pPr>
              <w:spacing w:after="0" w:line="240" w:lineRule="auto"/>
              <w:rPr>
                <w:rFonts w:ascii="Arial Narrow" w:hAnsi="Arial Narrow" w:cs="Arial"/>
                <w:sz w:val="18"/>
                <w:szCs w:val="18"/>
              </w:rPr>
            </w:pPr>
            <w:r w:rsidRPr="00F07EE4">
              <w:rPr>
                <w:rFonts w:ascii="Arial Narrow" w:hAnsi="Arial Narrow" w:cs="Arial"/>
                <w:sz w:val="18"/>
                <w:szCs w:val="18"/>
              </w:rPr>
              <w:fldChar w:fldCharType="begin">
                <w:ffData>
                  <w:name w:val="Texto65"/>
                  <w:enabled/>
                  <w:calcOnExit w:val="0"/>
                  <w:textInput/>
                </w:ffData>
              </w:fldChar>
            </w:r>
            <w:r w:rsidR="00A87EBF" w:rsidRPr="00F07EE4">
              <w:rPr>
                <w:rFonts w:ascii="Arial Narrow" w:hAnsi="Arial Narrow" w:cs="Arial"/>
                <w:sz w:val="18"/>
                <w:szCs w:val="18"/>
              </w:rPr>
              <w:instrText xml:space="preserve"> FORMTEXT </w:instrText>
            </w:r>
            <w:r w:rsidRPr="00F07EE4">
              <w:rPr>
                <w:rFonts w:ascii="Arial Narrow" w:hAnsi="Arial Narrow" w:cs="Arial"/>
                <w:sz w:val="18"/>
                <w:szCs w:val="18"/>
              </w:rPr>
            </w:r>
            <w:r w:rsidRPr="00F07EE4">
              <w:rPr>
                <w:rFonts w:ascii="Arial Narrow" w:hAnsi="Arial Narrow" w:cs="Arial"/>
                <w:sz w:val="18"/>
                <w:szCs w:val="18"/>
              </w:rPr>
              <w:fldChar w:fldCharType="separate"/>
            </w:r>
            <w:r w:rsidR="00A87EBF" w:rsidRPr="00F07EE4">
              <w:rPr>
                <w:rFonts w:ascii="Arial Narrow" w:hAnsi="Arial Narrow" w:cs="Arial"/>
                <w:sz w:val="18"/>
                <w:szCs w:val="18"/>
              </w:rPr>
              <w:t> </w:t>
            </w:r>
            <w:r w:rsidR="00A87EBF" w:rsidRPr="00F07EE4">
              <w:rPr>
                <w:rFonts w:ascii="Arial Narrow" w:hAnsi="Arial Narrow" w:cs="Arial"/>
                <w:sz w:val="18"/>
                <w:szCs w:val="18"/>
              </w:rPr>
              <w:t> </w:t>
            </w:r>
            <w:r w:rsidR="00A87EBF" w:rsidRPr="00F07EE4">
              <w:rPr>
                <w:rFonts w:ascii="Arial Narrow" w:hAnsi="Arial Narrow" w:cs="Arial"/>
                <w:sz w:val="18"/>
                <w:szCs w:val="18"/>
              </w:rPr>
              <w:t> </w:t>
            </w:r>
            <w:r w:rsidR="00A87EBF" w:rsidRPr="00F07EE4">
              <w:rPr>
                <w:rFonts w:ascii="Arial Narrow" w:hAnsi="Arial Narrow" w:cs="Arial"/>
                <w:sz w:val="18"/>
                <w:szCs w:val="18"/>
              </w:rPr>
              <w:t> </w:t>
            </w:r>
            <w:r w:rsidR="00A87EBF" w:rsidRPr="00F07EE4">
              <w:rPr>
                <w:rFonts w:ascii="Arial Narrow" w:hAnsi="Arial Narrow" w:cs="Arial"/>
                <w:sz w:val="18"/>
                <w:szCs w:val="18"/>
              </w:rPr>
              <w:t> </w:t>
            </w:r>
            <w:r w:rsidRPr="00F07EE4">
              <w:rPr>
                <w:rFonts w:ascii="Arial Narrow" w:hAnsi="Arial Narrow" w:cs="Arial"/>
                <w:sz w:val="18"/>
                <w:szCs w:val="18"/>
              </w:rPr>
              <w:fldChar w:fldCharType="end"/>
            </w:r>
          </w:p>
        </w:tc>
        <w:tc>
          <w:tcPr>
            <w:tcW w:w="3144" w:type="dxa"/>
            <w:vMerge w:val="restart"/>
            <w:tcBorders>
              <w:top w:val="single" w:sz="4" w:space="0" w:color="auto"/>
              <w:left w:val="single" w:sz="4" w:space="0" w:color="auto"/>
              <w:right w:val="single" w:sz="4" w:space="0" w:color="auto"/>
            </w:tcBorders>
            <w:vAlign w:val="center"/>
          </w:tcPr>
          <w:p w:rsidR="00A87EBF" w:rsidRPr="00F07EE4" w:rsidRDefault="00A87EBF" w:rsidP="004C48EF">
            <w:pPr>
              <w:spacing w:after="0" w:line="240" w:lineRule="auto"/>
              <w:rPr>
                <w:rFonts w:ascii="Arial Narrow" w:hAnsi="Arial Narrow" w:cs="Arial"/>
                <w:sz w:val="18"/>
                <w:szCs w:val="18"/>
              </w:rPr>
            </w:pPr>
            <w:r w:rsidRPr="00F07EE4">
              <w:rPr>
                <w:rFonts w:ascii="Arial Narrow" w:hAnsi="Arial Narrow" w:cs="Arial"/>
                <w:sz w:val="18"/>
                <w:szCs w:val="18"/>
              </w:rPr>
              <w:t xml:space="preserve">Valor del Bien: </w:t>
            </w:r>
          </w:p>
          <w:p w:rsidR="00A87EBF" w:rsidRPr="00F07EE4" w:rsidRDefault="004D4014" w:rsidP="004C48EF">
            <w:pPr>
              <w:spacing w:after="0" w:line="240" w:lineRule="auto"/>
              <w:rPr>
                <w:rFonts w:ascii="Arial Narrow" w:hAnsi="Arial Narrow" w:cs="Arial"/>
                <w:sz w:val="18"/>
                <w:szCs w:val="18"/>
              </w:rPr>
            </w:pPr>
            <w:r w:rsidRPr="00F07EE4">
              <w:rPr>
                <w:rFonts w:ascii="Arial Narrow" w:hAnsi="Arial Narrow" w:cs="Arial"/>
                <w:sz w:val="18"/>
                <w:szCs w:val="18"/>
              </w:rPr>
              <w:fldChar w:fldCharType="begin">
                <w:ffData>
                  <w:name w:val="Texto63"/>
                  <w:enabled/>
                  <w:calcOnExit w:val="0"/>
                  <w:textInput/>
                </w:ffData>
              </w:fldChar>
            </w:r>
            <w:r w:rsidR="00A87EBF" w:rsidRPr="00F07EE4">
              <w:rPr>
                <w:rFonts w:ascii="Arial Narrow" w:hAnsi="Arial Narrow" w:cs="Arial"/>
                <w:sz w:val="18"/>
                <w:szCs w:val="18"/>
              </w:rPr>
              <w:instrText xml:space="preserve"> FORMTEXT </w:instrText>
            </w:r>
            <w:r w:rsidRPr="00F07EE4">
              <w:rPr>
                <w:rFonts w:ascii="Arial Narrow" w:hAnsi="Arial Narrow" w:cs="Arial"/>
                <w:sz w:val="18"/>
                <w:szCs w:val="18"/>
              </w:rPr>
            </w:r>
            <w:r w:rsidRPr="00F07EE4">
              <w:rPr>
                <w:rFonts w:ascii="Arial Narrow" w:hAnsi="Arial Narrow" w:cs="Arial"/>
                <w:sz w:val="18"/>
                <w:szCs w:val="18"/>
              </w:rPr>
              <w:fldChar w:fldCharType="separate"/>
            </w:r>
            <w:r w:rsidR="00A87EBF" w:rsidRPr="00F07EE4">
              <w:rPr>
                <w:rFonts w:ascii="Arial Narrow" w:hAnsi="Arial Narrow" w:cs="Arial"/>
                <w:sz w:val="18"/>
                <w:szCs w:val="18"/>
              </w:rPr>
              <w:t> </w:t>
            </w:r>
            <w:r w:rsidR="00A87EBF" w:rsidRPr="00F07EE4">
              <w:rPr>
                <w:rFonts w:ascii="Arial Narrow" w:hAnsi="Arial Narrow" w:cs="Arial"/>
                <w:sz w:val="18"/>
                <w:szCs w:val="18"/>
              </w:rPr>
              <w:t> </w:t>
            </w:r>
            <w:r w:rsidR="00A87EBF" w:rsidRPr="00F07EE4">
              <w:rPr>
                <w:rFonts w:ascii="Arial Narrow" w:hAnsi="Arial Narrow" w:cs="Arial"/>
                <w:sz w:val="18"/>
                <w:szCs w:val="18"/>
              </w:rPr>
              <w:t> </w:t>
            </w:r>
            <w:r w:rsidR="00A87EBF" w:rsidRPr="00F07EE4">
              <w:rPr>
                <w:rFonts w:ascii="Arial Narrow" w:hAnsi="Arial Narrow" w:cs="Arial"/>
                <w:sz w:val="18"/>
                <w:szCs w:val="18"/>
              </w:rPr>
              <w:t> </w:t>
            </w:r>
            <w:r w:rsidR="00A87EBF" w:rsidRPr="00F07EE4">
              <w:rPr>
                <w:rFonts w:ascii="Arial Narrow" w:hAnsi="Arial Narrow" w:cs="Arial"/>
                <w:sz w:val="18"/>
                <w:szCs w:val="18"/>
              </w:rPr>
              <w:t> </w:t>
            </w:r>
            <w:r w:rsidRPr="00F07EE4">
              <w:rPr>
                <w:rFonts w:ascii="Arial Narrow" w:hAnsi="Arial Narrow" w:cs="Arial"/>
                <w:sz w:val="18"/>
                <w:szCs w:val="18"/>
              </w:rPr>
              <w:fldChar w:fldCharType="end"/>
            </w:r>
          </w:p>
        </w:tc>
        <w:tc>
          <w:tcPr>
            <w:tcW w:w="4274" w:type="dxa"/>
            <w:tcBorders>
              <w:top w:val="single" w:sz="4" w:space="0" w:color="auto"/>
              <w:left w:val="single" w:sz="4" w:space="0" w:color="auto"/>
              <w:bottom w:val="single" w:sz="4" w:space="0" w:color="auto"/>
              <w:right w:val="single" w:sz="4" w:space="0" w:color="auto"/>
            </w:tcBorders>
            <w:vAlign w:val="center"/>
          </w:tcPr>
          <w:p w:rsidR="00A87EBF" w:rsidRPr="00F07EE4" w:rsidRDefault="00A87EBF" w:rsidP="004C48EF">
            <w:pPr>
              <w:pStyle w:val="Textonotapie"/>
              <w:ind w:hanging="18"/>
              <w:rPr>
                <w:rFonts w:ascii="Arial Narrow" w:eastAsia="Times New Roman" w:hAnsi="Arial Narrow" w:cs="Arial"/>
                <w:sz w:val="18"/>
                <w:szCs w:val="18"/>
                <w:lang w:val="es-ES" w:eastAsia="es-ES"/>
              </w:rPr>
            </w:pPr>
            <w:r w:rsidRPr="00F07EE4">
              <w:rPr>
                <w:rFonts w:ascii="Arial Narrow" w:eastAsia="Times New Roman" w:hAnsi="Arial Narrow" w:cs="Arial"/>
                <w:sz w:val="18"/>
                <w:szCs w:val="18"/>
                <w:lang w:val="es-ES" w:eastAsia="es-ES"/>
              </w:rPr>
              <w:t xml:space="preserve">Cuota Inicial: </w:t>
            </w:r>
            <w:r w:rsidR="004D4014" w:rsidRPr="00F07EE4">
              <w:rPr>
                <w:rFonts w:ascii="Arial Narrow" w:eastAsia="Times New Roman" w:hAnsi="Arial Narrow" w:cs="Arial"/>
                <w:sz w:val="18"/>
                <w:szCs w:val="18"/>
                <w:lang w:val="es-ES" w:eastAsia="es-ES"/>
              </w:rPr>
              <w:fldChar w:fldCharType="begin">
                <w:ffData>
                  <w:name w:val="Texto63"/>
                  <w:enabled/>
                  <w:calcOnExit w:val="0"/>
                  <w:textInput/>
                </w:ffData>
              </w:fldChar>
            </w:r>
            <w:r w:rsidRPr="00F07EE4">
              <w:rPr>
                <w:rFonts w:ascii="Arial Narrow" w:eastAsia="Times New Roman" w:hAnsi="Arial Narrow" w:cs="Arial"/>
                <w:sz w:val="18"/>
                <w:szCs w:val="18"/>
                <w:lang w:val="es-ES" w:eastAsia="es-ES"/>
              </w:rPr>
              <w:instrText xml:space="preserve"> FORMTEXT </w:instrText>
            </w:r>
            <w:r w:rsidR="004D4014" w:rsidRPr="00F07EE4">
              <w:rPr>
                <w:rFonts w:ascii="Arial Narrow" w:eastAsia="Times New Roman" w:hAnsi="Arial Narrow" w:cs="Arial"/>
                <w:sz w:val="18"/>
                <w:szCs w:val="18"/>
                <w:lang w:val="es-ES" w:eastAsia="es-ES"/>
              </w:rPr>
            </w:r>
            <w:r w:rsidR="004D4014" w:rsidRPr="00F07EE4">
              <w:rPr>
                <w:rFonts w:ascii="Arial Narrow" w:eastAsia="Times New Roman" w:hAnsi="Arial Narrow" w:cs="Arial"/>
                <w:sz w:val="18"/>
                <w:szCs w:val="18"/>
                <w:lang w:val="es-ES" w:eastAsia="es-ES"/>
              </w:rPr>
              <w:fldChar w:fldCharType="separate"/>
            </w:r>
            <w:r w:rsidRPr="00F07EE4">
              <w:rPr>
                <w:rFonts w:ascii="Arial Narrow" w:eastAsia="Times New Roman" w:hAnsi="Arial Narrow" w:cs="Arial"/>
                <w:sz w:val="18"/>
                <w:szCs w:val="18"/>
                <w:lang w:val="es-ES" w:eastAsia="es-ES"/>
              </w:rPr>
              <w:t> </w:t>
            </w:r>
            <w:r w:rsidRPr="00F07EE4">
              <w:rPr>
                <w:rFonts w:ascii="Arial Narrow" w:eastAsia="Times New Roman" w:hAnsi="Arial Narrow" w:cs="Arial"/>
                <w:sz w:val="18"/>
                <w:szCs w:val="18"/>
                <w:lang w:val="es-ES" w:eastAsia="es-ES"/>
              </w:rPr>
              <w:t> </w:t>
            </w:r>
            <w:r w:rsidRPr="00F07EE4">
              <w:rPr>
                <w:rFonts w:ascii="Arial Narrow" w:eastAsia="Times New Roman" w:hAnsi="Arial Narrow" w:cs="Arial"/>
                <w:sz w:val="18"/>
                <w:szCs w:val="18"/>
                <w:lang w:val="es-ES" w:eastAsia="es-ES"/>
              </w:rPr>
              <w:t> </w:t>
            </w:r>
            <w:r w:rsidRPr="00F07EE4">
              <w:rPr>
                <w:rFonts w:ascii="Arial Narrow" w:eastAsia="Times New Roman" w:hAnsi="Arial Narrow" w:cs="Arial"/>
                <w:sz w:val="18"/>
                <w:szCs w:val="18"/>
                <w:lang w:val="es-ES" w:eastAsia="es-ES"/>
              </w:rPr>
              <w:t> </w:t>
            </w:r>
            <w:r w:rsidRPr="00F07EE4">
              <w:rPr>
                <w:rFonts w:ascii="Arial Narrow" w:eastAsia="Times New Roman" w:hAnsi="Arial Narrow" w:cs="Arial"/>
                <w:sz w:val="18"/>
                <w:szCs w:val="18"/>
                <w:lang w:val="es-ES" w:eastAsia="es-ES"/>
              </w:rPr>
              <w:t> </w:t>
            </w:r>
            <w:r w:rsidR="004D4014" w:rsidRPr="00F07EE4">
              <w:rPr>
                <w:rFonts w:ascii="Arial Narrow" w:eastAsia="Times New Roman" w:hAnsi="Arial Narrow" w:cs="Arial"/>
                <w:sz w:val="18"/>
                <w:szCs w:val="18"/>
                <w:lang w:val="es-ES" w:eastAsia="es-ES"/>
              </w:rPr>
              <w:fldChar w:fldCharType="end"/>
            </w:r>
          </w:p>
        </w:tc>
      </w:tr>
      <w:tr w:rsidR="00A87EBF" w:rsidRPr="00F07EE4" w:rsidTr="001A712C">
        <w:trPr>
          <w:trHeight w:val="111"/>
        </w:trPr>
        <w:tc>
          <w:tcPr>
            <w:tcW w:w="3218" w:type="dxa"/>
            <w:vMerge/>
            <w:tcBorders>
              <w:left w:val="single" w:sz="4" w:space="0" w:color="auto"/>
              <w:bottom w:val="single" w:sz="4" w:space="0" w:color="auto"/>
              <w:right w:val="single" w:sz="4" w:space="0" w:color="auto"/>
            </w:tcBorders>
            <w:vAlign w:val="center"/>
          </w:tcPr>
          <w:p w:rsidR="00A87EBF" w:rsidRPr="00F07EE4" w:rsidRDefault="00A87EBF" w:rsidP="004C48EF">
            <w:pPr>
              <w:spacing w:after="0" w:line="240" w:lineRule="auto"/>
              <w:rPr>
                <w:rFonts w:ascii="Arial Narrow" w:hAnsi="Arial Narrow" w:cs="Arial"/>
                <w:sz w:val="18"/>
                <w:szCs w:val="18"/>
              </w:rPr>
            </w:pPr>
          </w:p>
        </w:tc>
        <w:tc>
          <w:tcPr>
            <w:tcW w:w="3144" w:type="dxa"/>
            <w:vMerge/>
            <w:tcBorders>
              <w:left w:val="single" w:sz="4" w:space="0" w:color="auto"/>
              <w:bottom w:val="single" w:sz="4" w:space="0" w:color="auto"/>
              <w:right w:val="single" w:sz="4" w:space="0" w:color="auto"/>
            </w:tcBorders>
            <w:vAlign w:val="center"/>
          </w:tcPr>
          <w:p w:rsidR="00A87EBF" w:rsidRPr="00F07EE4" w:rsidRDefault="00A87EBF" w:rsidP="004C48EF">
            <w:pPr>
              <w:pStyle w:val="Textonotapie"/>
              <w:ind w:hanging="18"/>
              <w:rPr>
                <w:rFonts w:ascii="Arial Narrow" w:eastAsia="Times New Roman" w:hAnsi="Arial Narrow" w:cs="Arial"/>
                <w:sz w:val="18"/>
                <w:szCs w:val="18"/>
                <w:lang w:val="es-ES" w:eastAsia="es-ES"/>
              </w:rPr>
            </w:pPr>
          </w:p>
        </w:tc>
        <w:tc>
          <w:tcPr>
            <w:tcW w:w="4274" w:type="dxa"/>
            <w:tcBorders>
              <w:top w:val="single" w:sz="4" w:space="0" w:color="auto"/>
              <w:left w:val="single" w:sz="4" w:space="0" w:color="auto"/>
              <w:bottom w:val="single" w:sz="4" w:space="0" w:color="auto"/>
              <w:right w:val="single" w:sz="4" w:space="0" w:color="auto"/>
            </w:tcBorders>
            <w:vAlign w:val="center"/>
          </w:tcPr>
          <w:p w:rsidR="00A87EBF" w:rsidRPr="00F07EE4" w:rsidRDefault="00A87EBF" w:rsidP="004C48EF">
            <w:pPr>
              <w:pStyle w:val="Textonotapie"/>
              <w:ind w:hanging="17"/>
              <w:rPr>
                <w:rFonts w:ascii="Arial Narrow" w:eastAsia="Times New Roman" w:hAnsi="Arial Narrow" w:cs="Arial"/>
                <w:sz w:val="18"/>
                <w:szCs w:val="18"/>
                <w:lang w:val="es-ES" w:eastAsia="es-ES"/>
              </w:rPr>
            </w:pPr>
            <w:r w:rsidRPr="00F07EE4">
              <w:rPr>
                <w:rFonts w:ascii="Arial Narrow" w:eastAsia="Times New Roman" w:hAnsi="Arial Narrow" w:cs="Arial"/>
                <w:sz w:val="18"/>
                <w:szCs w:val="18"/>
                <w:lang w:val="es-ES" w:eastAsia="es-ES"/>
              </w:rPr>
              <w:t xml:space="preserve">Cuota Final Compra Inteligente: </w:t>
            </w:r>
            <w:r w:rsidR="004D4014" w:rsidRPr="00F07EE4">
              <w:rPr>
                <w:rFonts w:ascii="Arial Narrow" w:eastAsia="Times New Roman" w:hAnsi="Arial Narrow" w:cs="Arial"/>
                <w:color w:val="000000"/>
                <w:sz w:val="18"/>
                <w:szCs w:val="18"/>
                <w:lang w:eastAsia="es-PE"/>
              </w:rPr>
              <w:fldChar w:fldCharType="begin">
                <w:ffData>
                  <w:name w:val="Casilla4"/>
                  <w:enabled/>
                  <w:calcOnExit w:val="0"/>
                  <w:checkBox>
                    <w:sizeAuto/>
                    <w:default w:val="0"/>
                  </w:checkBox>
                </w:ffData>
              </w:fldChar>
            </w:r>
            <w:r w:rsidR="004C48EF" w:rsidRPr="00F07EE4">
              <w:rPr>
                <w:rFonts w:ascii="Arial Narrow" w:eastAsia="Times New Roman" w:hAnsi="Arial Narrow" w:cs="Arial"/>
                <w:color w:val="000000"/>
                <w:sz w:val="18"/>
                <w:szCs w:val="18"/>
                <w:lang w:eastAsia="es-PE"/>
              </w:rPr>
              <w:instrText xml:space="preserve"> FORMCHECKBOX </w:instrText>
            </w:r>
            <w:r w:rsidR="004D4014">
              <w:rPr>
                <w:rFonts w:ascii="Arial Narrow" w:eastAsia="Times New Roman" w:hAnsi="Arial Narrow" w:cs="Arial"/>
                <w:color w:val="000000"/>
                <w:sz w:val="18"/>
                <w:szCs w:val="18"/>
                <w:lang w:eastAsia="es-PE"/>
              </w:rPr>
            </w:r>
            <w:r w:rsidR="004D4014">
              <w:rPr>
                <w:rFonts w:ascii="Arial Narrow" w:eastAsia="Times New Roman" w:hAnsi="Arial Narrow" w:cs="Arial"/>
                <w:color w:val="000000"/>
                <w:sz w:val="18"/>
                <w:szCs w:val="18"/>
                <w:lang w:eastAsia="es-PE"/>
              </w:rPr>
              <w:fldChar w:fldCharType="separate"/>
            </w:r>
            <w:r w:rsidR="004D4014" w:rsidRPr="00F07EE4">
              <w:rPr>
                <w:rFonts w:ascii="Arial Narrow" w:eastAsia="Times New Roman" w:hAnsi="Arial Narrow" w:cs="Arial"/>
                <w:color w:val="000000"/>
                <w:sz w:val="18"/>
                <w:szCs w:val="18"/>
                <w:lang w:eastAsia="es-PE"/>
              </w:rPr>
              <w:fldChar w:fldCharType="end"/>
            </w:r>
          </w:p>
        </w:tc>
      </w:tr>
    </w:tbl>
    <w:p w:rsidR="00A87EBF" w:rsidRPr="00F07EE4" w:rsidRDefault="00A87EBF" w:rsidP="004C48EF">
      <w:pPr>
        <w:spacing w:after="0" w:line="240" w:lineRule="auto"/>
        <w:rPr>
          <w:rFonts w:ascii="Arial Narrow" w:hAnsi="Arial Narrow" w:cs="Arial"/>
          <w:sz w:val="18"/>
          <w:szCs w:val="18"/>
        </w:rPr>
      </w:pPr>
    </w:p>
    <w:p w:rsidR="00A87EBF" w:rsidRPr="00F07EE4" w:rsidRDefault="00A87EBF" w:rsidP="004C48EF">
      <w:pPr>
        <w:spacing w:after="0" w:line="240" w:lineRule="auto"/>
        <w:rPr>
          <w:rFonts w:ascii="Arial Narrow" w:hAnsi="Arial Narrow" w:cs="Arial"/>
          <w:sz w:val="18"/>
          <w:szCs w:val="18"/>
        </w:rPr>
      </w:pPr>
      <w:r w:rsidRPr="00F07EE4">
        <w:rPr>
          <w:rFonts w:ascii="Arial Narrow" w:hAnsi="Arial Narrow" w:cs="Arial"/>
          <w:sz w:val="18"/>
          <w:szCs w:val="18"/>
        </w:rPr>
        <w:t>Sobre el servicio de toma de firmas</w:t>
      </w:r>
    </w:p>
    <w:tbl>
      <w:tblPr>
        <w:tblW w:w="10637" w:type="dxa"/>
        <w:tblInd w:w="65" w:type="dxa"/>
        <w:tblCellMar>
          <w:left w:w="70" w:type="dxa"/>
          <w:right w:w="70" w:type="dxa"/>
        </w:tblCellMar>
        <w:tblLook w:val="04A0"/>
      </w:tblPr>
      <w:tblGrid>
        <w:gridCol w:w="545"/>
        <w:gridCol w:w="2233"/>
        <w:gridCol w:w="2614"/>
        <w:gridCol w:w="5245"/>
      </w:tblGrid>
      <w:tr w:rsidR="00A87EBF" w:rsidRPr="00F07EE4" w:rsidTr="001A712C">
        <w:trPr>
          <w:trHeight w:val="194"/>
        </w:trPr>
        <w:tc>
          <w:tcPr>
            <w:tcW w:w="10637" w:type="dxa"/>
            <w:gridSpan w:val="4"/>
            <w:tcBorders>
              <w:top w:val="single" w:sz="4" w:space="0" w:color="auto"/>
              <w:left w:val="single" w:sz="4" w:space="0" w:color="auto"/>
              <w:bottom w:val="single" w:sz="4" w:space="0" w:color="auto"/>
              <w:right w:val="single" w:sz="4" w:space="0" w:color="auto"/>
            </w:tcBorders>
            <w:shd w:val="clear" w:color="000000" w:fill="D8D8D8"/>
            <w:vAlign w:val="center"/>
            <w:hideMark/>
          </w:tcPr>
          <w:p w:rsidR="00A87EBF" w:rsidRPr="00F07EE4" w:rsidRDefault="00A87EBF" w:rsidP="004C48EF">
            <w:pPr>
              <w:spacing w:after="0" w:line="240" w:lineRule="auto"/>
              <w:rPr>
                <w:rFonts w:ascii="Arial Narrow" w:eastAsia="Times New Roman" w:hAnsi="Arial Narrow" w:cs="Arial"/>
                <w:bCs/>
                <w:color w:val="000000"/>
                <w:sz w:val="18"/>
                <w:szCs w:val="18"/>
                <w:lang w:eastAsia="es-PE"/>
              </w:rPr>
            </w:pPr>
            <w:r w:rsidRPr="00F07EE4">
              <w:rPr>
                <w:rFonts w:ascii="Arial Narrow" w:eastAsia="Times New Roman" w:hAnsi="Arial Narrow" w:cs="Arial"/>
                <w:bCs/>
                <w:color w:val="000000"/>
                <w:sz w:val="18"/>
                <w:szCs w:val="18"/>
                <w:lang w:eastAsia="es-PE"/>
              </w:rPr>
              <w:t>Sobre el servicio de toma de firmas y delivery de documentos, incluye gastos Notariales y Registrales</w:t>
            </w:r>
          </w:p>
        </w:tc>
      </w:tr>
      <w:tr w:rsidR="00A87EBF" w:rsidRPr="00F07EE4" w:rsidTr="001A712C">
        <w:trPr>
          <w:trHeight w:val="456"/>
        </w:trPr>
        <w:tc>
          <w:tcPr>
            <w:tcW w:w="2778" w:type="dxa"/>
            <w:gridSpan w:val="2"/>
            <w:tcBorders>
              <w:top w:val="nil"/>
              <w:left w:val="single" w:sz="4" w:space="0" w:color="auto"/>
              <w:bottom w:val="single" w:sz="4" w:space="0" w:color="auto"/>
              <w:right w:val="single" w:sz="4" w:space="0" w:color="auto"/>
            </w:tcBorders>
            <w:shd w:val="clear" w:color="auto" w:fill="auto"/>
            <w:vAlign w:val="center"/>
            <w:hideMark/>
          </w:tcPr>
          <w:p w:rsidR="00A87EBF" w:rsidRPr="00F07EE4" w:rsidRDefault="00A87EBF" w:rsidP="004C48EF">
            <w:pPr>
              <w:spacing w:after="0" w:line="240" w:lineRule="auto"/>
              <w:rPr>
                <w:rFonts w:ascii="Arial Narrow" w:eastAsia="Times New Roman" w:hAnsi="Arial Narrow" w:cs="Arial"/>
                <w:color w:val="000000"/>
                <w:sz w:val="18"/>
                <w:szCs w:val="18"/>
                <w:lang w:eastAsia="es-PE"/>
              </w:rPr>
            </w:pPr>
            <w:r w:rsidRPr="00F07EE4">
              <w:rPr>
                <w:rFonts w:ascii="Arial Narrow" w:eastAsia="Times New Roman" w:hAnsi="Arial Narrow" w:cs="Arial"/>
                <w:color w:val="000000"/>
                <w:sz w:val="18"/>
                <w:szCs w:val="18"/>
                <w:lang w:eastAsia="es-PE"/>
              </w:rPr>
              <w:t>Deseo tomar el servicio de toma de firmas y delivery de documentos</w:t>
            </w:r>
          </w:p>
        </w:tc>
        <w:tc>
          <w:tcPr>
            <w:tcW w:w="2614" w:type="dxa"/>
            <w:tcBorders>
              <w:top w:val="nil"/>
              <w:left w:val="nil"/>
              <w:bottom w:val="single" w:sz="4" w:space="0" w:color="auto"/>
              <w:right w:val="single" w:sz="4" w:space="0" w:color="auto"/>
            </w:tcBorders>
            <w:shd w:val="clear" w:color="auto" w:fill="auto"/>
            <w:noWrap/>
            <w:vAlign w:val="center"/>
            <w:hideMark/>
          </w:tcPr>
          <w:p w:rsidR="00A87EBF" w:rsidRPr="00F07EE4" w:rsidRDefault="00A87EBF" w:rsidP="004C48EF">
            <w:pPr>
              <w:spacing w:after="0" w:line="240" w:lineRule="auto"/>
              <w:rPr>
                <w:rFonts w:ascii="Arial Narrow" w:eastAsia="Times New Roman" w:hAnsi="Arial Narrow" w:cs="Arial"/>
                <w:color w:val="000000"/>
                <w:sz w:val="18"/>
                <w:szCs w:val="18"/>
                <w:lang w:eastAsia="es-PE"/>
              </w:rPr>
            </w:pPr>
            <w:r w:rsidRPr="00F07EE4">
              <w:rPr>
                <w:rFonts w:ascii="Arial Narrow" w:eastAsia="Times New Roman" w:hAnsi="Arial Narrow" w:cs="Arial"/>
                <w:color w:val="000000"/>
                <w:sz w:val="18"/>
                <w:szCs w:val="18"/>
                <w:lang w:eastAsia="es-PE"/>
              </w:rPr>
              <w:t>Si la respuesta fue SI, elegir:</w:t>
            </w:r>
          </w:p>
        </w:tc>
        <w:tc>
          <w:tcPr>
            <w:tcW w:w="5245" w:type="dxa"/>
            <w:tcBorders>
              <w:top w:val="nil"/>
              <w:left w:val="nil"/>
              <w:bottom w:val="single" w:sz="4" w:space="0" w:color="auto"/>
              <w:right w:val="single" w:sz="4" w:space="0" w:color="auto"/>
            </w:tcBorders>
            <w:shd w:val="clear" w:color="auto" w:fill="auto"/>
            <w:noWrap/>
            <w:vAlign w:val="center"/>
            <w:hideMark/>
          </w:tcPr>
          <w:p w:rsidR="00A87EBF" w:rsidRPr="00F07EE4" w:rsidRDefault="00A87EBF" w:rsidP="004C48EF">
            <w:pPr>
              <w:spacing w:after="0" w:line="240" w:lineRule="auto"/>
              <w:rPr>
                <w:rFonts w:ascii="Arial Narrow" w:eastAsia="Times New Roman" w:hAnsi="Arial Narrow" w:cs="Arial"/>
                <w:color w:val="000000"/>
                <w:sz w:val="18"/>
                <w:szCs w:val="18"/>
                <w:lang w:eastAsia="es-PE"/>
              </w:rPr>
            </w:pPr>
            <w:r w:rsidRPr="00F07EE4">
              <w:rPr>
                <w:rFonts w:ascii="Arial Narrow" w:eastAsia="Times New Roman" w:hAnsi="Arial Narrow" w:cs="Arial"/>
                <w:color w:val="000000"/>
                <w:sz w:val="18"/>
                <w:szCs w:val="18"/>
                <w:lang w:eastAsia="es-PE"/>
              </w:rPr>
              <w:t>Si solicitó el cargo en cuenta, elegir:</w:t>
            </w:r>
          </w:p>
        </w:tc>
      </w:tr>
      <w:tr w:rsidR="004C48EF" w:rsidRPr="00F07EE4" w:rsidTr="004C48EF">
        <w:trPr>
          <w:trHeight w:val="300"/>
        </w:trPr>
        <w:tc>
          <w:tcPr>
            <w:tcW w:w="545" w:type="dxa"/>
            <w:tcBorders>
              <w:top w:val="nil"/>
              <w:left w:val="single" w:sz="4" w:space="0" w:color="auto"/>
              <w:bottom w:val="single" w:sz="4" w:space="0" w:color="auto"/>
            </w:tcBorders>
            <w:shd w:val="clear" w:color="auto" w:fill="auto"/>
            <w:noWrap/>
            <w:vAlign w:val="center"/>
            <w:hideMark/>
          </w:tcPr>
          <w:p w:rsidR="004C48EF" w:rsidRPr="00F07EE4" w:rsidRDefault="004C48EF" w:rsidP="004C48EF">
            <w:pPr>
              <w:spacing w:after="0" w:line="240" w:lineRule="auto"/>
              <w:rPr>
                <w:rFonts w:ascii="Arial Narrow" w:eastAsia="Times New Roman" w:hAnsi="Arial Narrow" w:cs="Arial"/>
                <w:color w:val="000000"/>
                <w:sz w:val="18"/>
                <w:szCs w:val="18"/>
                <w:lang w:eastAsia="es-PE"/>
              </w:rPr>
            </w:pPr>
            <w:r w:rsidRPr="00F07EE4">
              <w:rPr>
                <w:rFonts w:ascii="Arial Narrow" w:eastAsia="Times New Roman" w:hAnsi="Arial Narrow" w:cs="Arial"/>
                <w:color w:val="000000"/>
                <w:sz w:val="18"/>
                <w:szCs w:val="18"/>
                <w:lang w:eastAsia="es-PE"/>
              </w:rPr>
              <w:t xml:space="preserve"> Si             </w:t>
            </w:r>
          </w:p>
        </w:tc>
        <w:tc>
          <w:tcPr>
            <w:tcW w:w="2233" w:type="dxa"/>
            <w:tcBorders>
              <w:top w:val="nil"/>
              <w:left w:val="nil"/>
              <w:bottom w:val="single" w:sz="4" w:space="0" w:color="auto"/>
              <w:right w:val="single" w:sz="4" w:space="0" w:color="auto"/>
            </w:tcBorders>
            <w:shd w:val="clear" w:color="auto" w:fill="auto"/>
            <w:vAlign w:val="center"/>
          </w:tcPr>
          <w:p w:rsidR="004C48EF" w:rsidRPr="00F07EE4" w:rsidRDefault="004D4014" w:rsidP="004C48EF">
            <w:pPr>
              <w:spacing w:after="0" w:line="240" w:lineRule="auto"/>
              <w:jc w:val="center"/>
              <w:rPr>
                <w:rFonts w:ascii="Arial Narrow" w:eastAsia="Times New Roman" w:hAnsi="Arial Narrow" w:cs="Arial"/>
                <w:color w:val="000000"/>
                <w:sz w:val="18"/>
                <w:szCs w:val="18"/>
                <w:lang w:eastAsia="es-PE"/>
              </w:rPr>
            </w:pPr>
            <w:r w:rsidRPr="00F07EE4">
              <w:rPr>
                <w:rFonts w:ascii="Arial Narrow" w:eastAsia="Times New Roman" w:hAnsi="Arial Narrow" w:cs="Arial"/>
                <w:color w:val="000000"/>
                <w:sz w:val="18"/>
                <w:szCs w:val="18"/>
                <w:lang w:eastAsia="es-PE"/>
              </w:rPr>
              <w:fldChar w:fldCharType="begin">
                <w:ffData>
                  <w:name w:val="Casilla4"/>
                  <w:enabled/>
                  <w:calcOnExit w:val="0"/>
                  <w:checkBox>
                    <w:sizeAuto/>
                    <w:default w:val="0"/>
                  </w:checkBox>
                </w:ffData>
              </w:fldChar>
            </w:r>
            <w:r w:rsidR="004C48EF" w:rsidRPr="00F07EE4">
              <w:rPr>
                <w:rFonts w:ascii="Arial Narrow" w:eastAsia="Times New Roman" w:hAnsi="Arial Narrow" w:cs="Arial"/>
                <w:color w:val="000000"/>
                <w:sz w:val="18"/>
                <w:szCs w:val="18"/>
                <w:lang w:eastAsia="es-PE"/>
              </w:rPr>
              <w:instrText xml:space="preserve"> FORMCHECKBOX </w:instrText>
            </w:r>
            <w:r>
              <w:rPr>
                <w:rFonts w:ascii="Arial Narrow" w:eastAsia="Times New Roman" w:hAnsi="Arial Narrow" w:cs="Arial"/>
                <w:color w:val="000000"/>
                <w:sz w:val="18"/>
                <w:szCs w:val="18"/>
                <w:lang w:eastAsia="es-PE"/>
              </w:rPr>
            </w:r>
            <w:r>
              <w:rPr>
                <w:rFonts w:ascii="Arial Narrow" w:eastAsia="Times New Roman" w:hAnsi="Arial Narrow" w:cs="Arial"/>
                <w:color w:val="000000"/>
                <w:sz w:val="18"/>
                <w:szCs w:val="18"/>
                <w:lang w:eastAsia="es-PE"/>
              </w:rPr>
              <w:fldChar w:fldCharType="separate"/>
            </w:r>
            <w:r w:rsidRPr="00F07EE4">
              <w:rPr>
                <w:rFonts w:ascii="Arial Narrow" w:eastAsia="Times New Roman" w:hAnsi="Arial Narrow" w:cs="Arial"/>
                <w:color w:val="000000"/>
                <w:sz w:val="18"/>
                <w:szCs w:val="18"/>
                <w:lang w:eastAsia="es-PE"/>
              </w:rPr>
              <w:fldChar w:fldCharType="end"/>
            </w:r>
          </w:p>
        </w:tc>
        <w:tc>
          <w:tcPr>
            <w:tcW w:w="2614" w:type="dxa"/>
            <w:tcBorders>
              <w:top w:val="nil"/>
              <w:left w:val="nil"/>
              <w:bottom w:val="single" w:sz="4" w:space="0" w:color="auto"/>
              <w:right w:val="single" w:sz="4" w:space="0" w:color="auto"/>
            </w:tcBorders>
            <w:shd w:val="clear" w:color="auto" w:fill="auto"/>
            <w:noWrap/>
            <w:vAlign w:val="center"/>
            <w:hideMark/>
          </w:tcPr>
          <w:p w:rsidR="004C48EF" w:rsidRPr="00F07EE4" w:rsidRDefault="004C48EF" w:rsidP="004C48EF">
            <w:pPr>
              <w:spacing w:after="0" w:line="240" w:lineRule="auto"/>
              <w:rPr>
                <w:rFonts w:ascii="Arial Narrow" w:eastAsia="Times New Roman" w:hAnsi="Arial Narrow" w:cs="Arial"/>
                <w:color w:val="000000"/>
                <w:sz w:val="18"/>
                <w:szCs w:val="18"/>
                <w:lang w:eastAsia="es-PE"/>
              </w:rPr>
            </w:pPr>
            <w:r w:rsidRPr="00F07EE4">
              <w:rPr>
                <w:rFonts w:ascii="Arial Narrow" w:eastAsia="Times New Roman" w:hAnsi="Arial Narrow" w:cs="Arial"/>
                <w:color w:val="000000"/>
                <w:sz w:val="18"/>
                <w:szCs w:val="18"/>
                <w:lang w:eastAsia="es-PE"/>
              </w:rPr>
              <w:t xml:space="preserve">Deseo pagarlo en ventanilla       </w:t>
            </w:r>
            <w:r w:rsidR="004D4014" w:rsidRPr="00F07EE4">
              <w:rPr>
                <w:rFonts w:ascii="Arial Narrow" w:eastAsia="Times New Roman" w:hAnsi="Arial Narrow" w:cs="Arial"/>
                <w:color w:val="000000"/>
                <w:sz w:val="18"/>
                <w:szCs w:val="18"/>
                <w:lang w:eastAsia="es-PE"/>
              </w:rPr>
              <w:fldChar w:fldCharType="begin">
                <w:ffData>
                  <w:name w:val="Casilla4"/>
                  <w:enabled/>
                  <w:calcOnExit w:val="0"/>
                  <w:checkBox>
                    <w:sizeAuto/>
                    <w:default w:val="0"/>
                  </w:checkBox>
                </w:ffData>
              </w:fldChar>
            </w:r>
            <w:r w:rsidRPr="00F07EE4">
              <w:rPr>
                <w:rFonts w:ascii="Arial Narrow" w:eastAsia="Times New Roman" w:hAnsi="Arial Narrow" w:cs="Arial"/>
                <w:color w:val="000000"/>
                <w:sz w:val="18"/>
                <w:szCs w:val="18"/>
                <w:lang w:eastAsia="es-PE"/>
              </w:rPr>
              <w:instrText xml:space="preserve"> FORMCHECKBOX </w:instrText>
            </w:r>
            <w:r w:rsidR="004D4014">
              <w:rPr>
                <w:rFonts w:ascii="Arial Narrow" w:eastAsia="Times New Roman" w:hAnsi="Arial Narrow" w:cs="Arial"/>
                <w:color w:val="000000"/>
                <w:sz w:val="18"/>
                <w:szCs w:val="18"/>
                <w:lang w:eastAsia="es-PE"/>
              </w:rPr>
            </w:r>
            <w:r w:rsidR="004D4014">
              <w:rPr>
                <w:rFonts w:ascii="Arial Narrow" w:eastAsia="Times New Roman" w:hAnsi="Arial Narrow" w:cs="Arial"/>
                <w:color w:val="000000"/>
                <w:sz w:val="18"/>
                <w:szCs w:val="18"/>
                <w:lang w:eastAsia="es-PE"/>
              </w:rPr>
              <w:fldChar w:fldCharType="separate"/>
            </w:r>
            <w:r w:rsidR="004D4014" w:rsidRPr="00F07EE4">
              <w:rPr>
                <w:rFonts w:ascii="Arial Narrow" w:eastAsia="Times New Roman" w:hAnsi="Arial Narrow" w:cs="Arial"/>
                <w:color w:val="000000"/>
                <w:sz w:val="18"/>
                <w:szCs w:val="18"/>
                <w:lang w:eastAsia="es-PE"/>
              </w:rPr>
              <w:fldChar w:fldCharType="end"/>
            </w:r>
            <w:r w:rsidRPr="00F07EE4">
              <w:rPr>
                <w:rFonts w:ascii="Arial Narrow" w:eastAsia="Times New Roman" w:hAnsi="Arial Narrow" w:cs="Arial"/>
                <w:color w:val="000000"/>
                <w:sz w:val="18"/>
                <w:szCs w:val="18"/>
                <w:lang w:eastAsia="es-PE"/>
              </w:rPr>
              <w:t xml:space="preserve">  </w:t>
            </w:r>
          </w:p>
        </w:tc>
        <w:tc>
          <w:tcPr>
            <w:tcW w:w="5245" w:type="dxa"/>
            <w:tcBorders>
              <w:top w:val="nil"/>
              <w:left w:val="nil"/>
              <w:bottom w:val="single" w:sz="4" w:space="0" w:color="auto"/>
              <w:right w:val="single" w:sz="4" w:space="0" w:color="auto"/>
            </w:tcBorders>
            <w:shd w:val="clear" w:color="auto" w:fill="auto"/>
            <w:noWrap/>
            <w:vAlign w:val="center"/>
            <w:hideMark/>
          </w:tcPr>
          <w:p w:rsidR="004C48EF" w:rsidRPr="00F07EE4" w:rsidRDefault="004C48EF" w:rsidP="004C48EF">
            <w:pPr>
              <w:spacing w:after="0" w:line="240" w:lineRule="auto"/>
              <w:rPr>
                <w:rFonts w:ascii="Arial Narrow" w:eastAsia="Times New Roman" w:hAnsi="Arial Narrow" w:cs="Arial"/>
                <w:color w:val="000000"/>
                <w:sz w:val="18"/>
                <w:szCs w:val="18"/>
                <w:lang w:eastAsia="es-PE"/>
              </w:rPr>
            </w:pPr>
            <w:r w:rsidRPr="00F07EE4">
              <w:rPr>
                <w:rFonts w:ascii="Arial Narrow" w:eastAsia="Times New Roman" w:hAnsi="Arial Narrow" w:cs="Arial"/>
                <w:color w:val="000000"/>
                <w:sz w:val="18"/>
                <w:szCs w:val="18"/>
                <w:lang w:eastAsia="es-PE"/>
              </w:rPr>
              <w:t xml:space="preserve">Cta. Corriente MN    </w:t>
            </w:r>
            <w:r w:rsidR="004D4014" w:rsidRPr="00F07EE4">
              <w:rPr>
                <w:rFonts w:ascii="Arial Narrow" w:eastAsia="Times New Roman" w:hAnsi="Arial Narrow" w:cs="Arial"/>
                <w:color w:val="000000"/>
                <w:sz w:val="18"/>
                <w:szCs w:val="18"/>
                <w:lang w:eastAsia="es-PE"/>
              </w:rPr>
              <w:fldChar w:fldCharType="begin">
                <w:ffData>
                  <w:name w:val="Casilla4"/>
                  <w:enabled/>
                  <w:calcOnExit w:val="0"/>
                  <w:checkBox>
                    <w:sizeAuto/>
                    <w:default w:val="0"/>
                  </w:checkBox>
                </w:ffData>
              </w:fldChar>
            </w:r>
            <w:r w:rsidRPr="00F07EE4">
              <w:rPr>
                <w:rFonts w:ascii="Arial Narrow" w:eastAsia="Times New Roman" w:hAnsi="Arial Narrow" w:cs="Arial"/>
                <w:color w:val="000000"/>
                <w:sz w:val="18"/>
                <w:szCs w:val="18"/>
                <w:lang w:eastAsia="es-PE"/>
              </w:rPr>
              <w:instrText xml:space="preserve"> FORMCHECKBOX </w:instrText>
            </w:r>
            <w:r w:rsidR="004D4014">
              <w:rPr>
                <w:rFonts w:ascii="Arial Narrow" w:eastAsia="Times New Roman" w:hAnsi="Arial Narrow" w:cs="Arial"/>
                <w:color w:val="000000"/>
                <w:sz w:val="18"/>
                <w:szCs w:val="18"/>
                <w:lang w:eastAsia="es-PE"/>
              </w:rPr>
            </w:r>
            <w:r w:rsidR="004D4014">
              <w:rPr>
                <w:rFonts w:ascii="Arial Narrow" w:eastAsia="Times New Roman" w:hAnsi="Arial Narrow" w:cs="Arial"/>
                <w:color w:val="000000"/>
                <w:sz w:val="18"/>
                <w:szCs w:val="18"/>
                <w:lang w:eastAsia="es-PE"/>
              </w:rPr>
              <w:fldChar w:fldCharType="separate"/>
            </w:r>
            <w:r w:rsidR="004D4014" w:rsidRPr="00F07EE4">
              <w:rPr>
                <w:rFonts w:ascii="Arial Narrow" w:eastAsia="Times New Roman" w:hAnsi="Arial Narrow" w:cs="Arial"/>
                <w:color w:val="000000"/>
                <w:sz w:val="18"/>
                <w:szCs w:val="18"/>
                <w:lang w:eastAsia="es-PE"/>
              </w:rPr>
              <w:fldChar w:fldCharType="end"/>
            </w:r>
            <w:r w:rsidRPr="00F07EE4">
              <w:rPr>
                <w:rFonts w:ascii="Arial Narrow" w:eastAsia="Times New Roman" w:hAnsi="Arial Narrow" w:cs="Arial"/>
                <w:color w:val="000000"/>
                <w:sz w:val="18"/>
                <w:szCs w:val="18"/>
                <w:lang w:eastAsia="es-PE"/>
              </w:rPr>
              <w:t xml:space="preserve">           ME    </w:t>
            </w:r>
            <w:r w:rsidR="004D4014" w:rsidRPr="00F07EE4">
              <w:rPr>
                <w:rFonts w:ascii="Arial Narrow" w:eastAsia="Times New Roman" w:hAnsi="Arial Narrow" w:cs="Arial"/>
                <w:color w:val="000000"/>
                <w:sz w:val="18"/>
                <w:szCs w:val="18"/>
                <w:lang w:eastAsia="es-PE"/>
              </w:rPr>
              <w:fldChar w:fldCharType="begin">
                <w:ffData>
                  <w:name w:val="Casilla4"/>
                  <w:enabled/>
                  <w:calcOnExit w:val="0"/>
                  <w:checkBox>
                    <w:sizeAuto/>
                    <w:default w:val="0"/>
                  </w:checkBox>
                </w:ffData>
              </w:fldChar>
            </w:r>
            <w:r w:rsidRPr="00F07EE4">
              <w:rPr>
                <w:rFonts w:ascii="Arial Narrow" w:eastAsia="Times New Roman" w:hAnsi="Arial Narrow" w:cs="Arial"/>
                <w:color w:val="000000"/>
                <w:sz w:val="18"/>
                <w:szCs w:val="18"/>
                <w:lang w:eastAsia="es-PE"/>
              </w:rPr>
              <w:instrText xml:space="preserve"> FORMCHECKBOX </w:instrText>
            </w:r>
            <w:r w:rsidR="004D4014">
              <w:rPr>
                <w:rFonts w:ascii="Arial Narrow" w:eastAsia="Times New Roman" w:hAnsi="Arial Narrow" w:cs="Arial"/>
                <w:color w:val="000000"/>
                <w:sz w:val="18"/>
                <w:szCs w:val="18"/>
                <w:lang w:eastAsia="es-PE"/>
              </w:rPr>
            </w:r>
            <w:r w:rsidR="004D4014">
              <w:rPr>
                <w:rFonts w:ascii="Arial Narrow" w:eastAsia="Times New Roman" w:hAnsi="Arial Narrow" w:cs="Arial"/>
                <w:color w:val="000000"/>
                <w:sz w:val="18"/>
                <w:szCs w:val="18"/>
                <w:lang w:eastAsia="es-PE"/>
              </w:rPr>
              <w:fldChar w:fldCharType="separate"/>
            </w:r>
            <w:r w:rsidR="004D4014" w:rsidRPr="00F07EE4">
              <w:rPr>
                <w:rFonts w:ascii="Arial Narrow" w:eastAsia="Times New Roman" w:hAnsi="Arial Narrow" w:cs="Arial"/>
                <w:color w:val="000000"/>
                <w:sz w:val="18"/>
                <w:szCs w:val="18"/>
                <w:lang w:eastAsia="es-PE"/>
              </w:rPr>
              <w:fldChar w:fldCharType="end"/>
            </w:r>
            <w:r w:rsidRPr="00F07EE4">
              <w:rPr>
                <w:rFonts w:ascii="Arial Narrow" w:eastAsia="Times New Roman" w:hAnsi="Arial Narrow" w:cs="Arial"/>
                <w:color w:val="000000"/>
                <w:sz w:val="18"/>
                <w:szCs w:val="18"/>
                <w:lang w:eastAsia="es-PE"/>
              </w:rPr>
              <w:t xml:space="preserve">            N° </w:t>
            </w:r>
            <w:r w:rsidR="004D4014" w:rsidRPr="00F07EE4">
              <w:rPr>
                <w:rFonts w:ascii="Arial Narrow" w:hAnsi="Arial Narrow" w:cs="Arial"/>
                <w:sz w:val="18"/>
                <w:szCs w:val="18"/>
              </w:rPr>
              <w:fldChar w:fldCharType="begin">
                <w:ffData>
                  <w:name w:val="Texto63"/>
                  <w:enabled/>
                  <w:calcOnExit w:val="0"/>
                  <w:textInput/>
                </w:ffData>
              </w:fldChar>
            </w:r>
            <w:r w:rsidRPr="00F07EE4">
              <w:rPr>
                <w:rFonts w:ascii="Arial Narrow" w:hAnsi="Arial Narrow" w:cs="Arial"/>
                <w:sz w:val="18"/>
                <w:szCs w:val="18"/>
              </w:rPr>
              <w:instrText xml:space="preserve"> FORMTEXT </w:instrText>
            </w:r>
            <w:r w:rsidR="004D4014" w:rsidRPr="00F07EE4">
              <w:rPr>
                <w:rFonts w:ascii="Arial Narrow" w:hAnsi="Arial Narrow" w:cs="Arial"/>
                <w:sz w:val="18"/>
                <w:szCs w:val="18"/>
              </w:rPr>
            </w:r>
            <w:r w:rsidR="004D4014" w:rsidRPr="00F07EE4">
              <w:rPr>
                <w:rFonts w:ascii="Arial Narrow" w:hAnsi="Arial Narrow" w:cs="Arial"/>
                <w:sz w:val="18"/>
                <w:szCs w:val="18"/>
              </w:rPr>
              <w:fldChar w:fldCharType="separate"/>
            </w:r>
            <w:r w:rsidRPr="00F07EE4">
              <w:rPr>
                <w:rFonts w:ascii="Arial Narrow" w:hAnsi="Arial Narrow" w:cs="Arial"/>
                <w:sz w:val="18"/>
                <w:szCs w:val="18"/>
              </w:rPr>
              <w:t> </w:t>
            </w:r>
            <w:r w:rsidRPr="00F07EE4">
              <w:rPr>
                <w:rFonts w:ascii="Arial Narrow" w:hAnsi="Arial Narrow" w:cs="Arial"/>
                <w:sz w:val="18"/>
                <w:szCs w:val="18"/>
              </w:rPr>
              <w:t> </w:t>
            </w:r>
            <w:r w:rsidRPr="00F07EE4">
              <w:rPr>
                <w:rFonts w:ascii="Arial Narrow" w:hAnsi="Arial Narrow" w:cs="Arial"/>
                <w:sz w:val="18"/>
                <w:szCs w:val="18"/>
              </w:rPr>
              <w:t> </w:t>
            </w:r>
            <w:r w:rsidRPr="00F07EE4">
              <w:rPr>
                <w:rFonts w:ascii="Arial Narrow" w:hAnsi="Arial Narrow" w:cs="Arial"/>
                <w:sz w:val="18"/>
                <w:szCs w:val="18"/>
              </w:rPr>
              <w:t> </w:t>
            </w:r>
            <w:r w:rsidRPr="00F07EE4">
              <w:rPr>
                <w:rFonts w:ascii="Arial Narrow" w:hAnsi="Arial Narrow" w:cs="Arial"/>
                <w:sz w:val="18"/>
                <w:szCs w:val="18"/>
              </w:rPr>
              <w:t> </w:t>
            </w:r>
            <w:r w:rsidR="004D4014" w:rsidRPr="00F07EE4">
              <w:rPr>
                <w:rFonts w:ascii="Arial Narrow" w:hAnsi="Arial Narrow" w:cs="Arial"/>
                <w:sz w:val="18"/>
                <w:szCs w:val="18"/>
              </w:rPr>
              <w:fldChar w:fldCharType="end"/>
            </w:r>
          </w:p>
        </w:tc>
      </w:tr>
      <w:tr w:rsidR="004C48EF" w:rsidRPr="00F07EE4" w:rsidTr="004C48EF">
        <w:trPr>
          <w:trHeight w:val="300"/>
        </w:trPr>
        <w:tc>
          <w:tcPr>
            <w:tcW w:w="545" w:type="dxa"/>
            <w:tcBorders>
              <w:top w:val="single" w:sz="4" w:space="0" w:color="auto"/>
              <w:left w:val="single" w:sz="4" w:space="0" w:color="auto"/>
              <w:bottom w:val="single" w:sz="4" w:space="0" w:color="auto"/>
            </w:tcBorders>
            <w:shd w:val="clear" w:color="auto" w:fill="auto"/>
            <w:noWrap/>
            <w:vAlign w:val="center"/>
            <w:hideMark/>
          </w:tcPr>
          <w:p w:rsidR="004C48EF" w:rsidRPr="00F07EE4" w:rsidRDefault="004C48EF" w:rsidP="004C48EF">
            <w:pPr>
              <w:spacing w:after="0" w:line="240" w:lineRule="auto"/>
              <w:rPr>
                <w:rFonts w:ascii="Arial Narrow" w:eastAsia="Times New Roman" w:hAnsi="Arial Narrow" w:cs="Arial"/>
                <w:color w:val="000000"/>
                <w:sz w:val="18"/>
                <w:szCs w:val="18"/>
                <w:lang w:eastAsia="es-PE"/>
              </w:rPr>
            </w:pPr>
            <w:r w:rsidRPr="00F07EE4">
              <w:rPr>
                <w:rFonts w:ascii="Arial Narrow" w:eastAsia="Times New Roman" w:hAnsi="Arial Narrow" w:cs="Arial"/>
                <w:color w:val="000000"/>
                <w:sz w:val="18"/>
                <w:szCs w:val="18"/>
                <w:lang w:eastAsia="es-PE"/>
              </w:rPr>
              <w:t xml:space="preserve"> No           </w:t>
            </w:r>
          </w:p>
        </w:tc>
        <w:tc>
          <w:tcPr>
            <w:tcW w:w="2233" w:type="dxa"/>
            <w:tcBorders>
              <w:top w:val="nil"/>
              <w:left w:val="nil"/>
              <w:bottom w:val="single" w:sz="4" w:space="0" w:color="auto"/>
              <w:right w:val="single" w:sz="4" w:space="0" w:color="auto"/>
            </w:tcBorders>
            <w:shd w:val="clear" w:color="auto" w:fill="auto"/>
            <w:vAlign w:val="center"/>
          </w:tcPr>
          <w:p w:rsidR="004C48EF" w:rsidRPr="00F07EE4" w:rsidRDefault="004D4014" w:rsidP="004C48EF">
            <w:pPr>
              <w:spacing w:after="0" w:line="240" w:lineRule="auto"/>
              <w:jc w:val="center"/>
              <w:rPr>
                <w:rFonts w:ascii="Arial Narrow" w:eastAsia="Times New Roman" w:hAnsi="Arial Narrow" w:cs="Arial"/>
                <w:color w:val="000000"/>
                <w:sz w:val="18"/>
                <w:szCs w:val="18"/>
                <w:lang w:eastAsia="es-PE"/>
              </w:rPr>
            </w:pPr>
            <w:r w:rsidRPr="00F07EE4">
              <w:rPr>
                <w:rFonts w:ascii="Arial Narrow" w:eastAsia="Times New Roman" w:hAnsi="Arial Narrow" w:cs="Arial"/>
                <w:color w:val="000000"/>
                <w:sz w:val="18"/>
                <w:szCs w:val="18"/>
                <w:lang w:eastAsia="es-PE"/>
              </w:rPr>
              <w:fldChar w:fldCharType="begin">
                <w:ffData>
                  <w:name w:val="Casilla4"/>
                  <w:enabled/>
                  <w:calcOnExit w:val="0"/>
                  <w:checkBox>
                    <w:sizeAuto/>
                    <w:default w:val="0"/>
                  </w:checkBox>
                </w:ffData>
              </w:fldChar>
            </w:r>
            <w:r w:rsidR="004C48EF" w:rsidRPr="00F07EE4">
              <w:rPr>
                <w:rFonts w:ascii="Arial Narrow" w:eastAsia="Times New Roman" w:hAnsi="Arial Narrow" w:cs="Arial"/>
                <w:color w:val="000000"/>
                <w:sz w:val="18"/>
                <w:szCs w:val="18"/>
                <w:lang w:eastAsia="es-PE"/>
              </w:rPr>
              <w:instrText xml:space="preserve"> FORMCHECKBOX </w:instrText>
            </w:r>
            <w:r>
              <w:rPr>
                <w:rFonts w:ascii="Arial Narrow" w:eastAsia="Times New Roman" w:hAnsi="Arial Narrow" w:cs="Arial"/>
                <w:color w:val="000000"/>
                <w:sz w:val="18"/>
                <w:szCs w:val="18"/>
                <w:lang w:eastAsia="es-PE"/>
              </w:rPr>
            </w:r>
            <w:r>
              <w:rPr>
                <w:rFonts w:ascii="Arial Narrow" w:eastAsia="Times New Roman" w:hAnsi="Arial Narrow" w:cs="Arial"/>
                <w:color w:val="000000"/>
                <w:sz w:val="18"/>
                <w:szCs w:val="18"/>
                <w:lang w:eastAsia="es-PE"/>
              </w:rPr>
              <w:fldChar w:fldCharType="separate"/>
            </w:r>
            <w:r w:rsidRPr="00F07EE4">
              <w:rPr>
                <w:rFonts w:ascii="Arial Narrow" w:eastAsia="Times New Roman" w:hAnsi="Arial Narrow" w:cs="Arial"/>
                <w:color w:val="000000"/>
                <w:sz w:val="18"/>
                <w:szCs w:val="18"/>
                <w:lang w:eastAsia="es-PE"/>
              </w:rPr>
              <w:fldChar w:fldCharType="end"/>
            </w:r>
          </w:p>
        </w:tc>
        <w:tc>
          <w:tcPr>
            <w:tcW w:w="2614" w:type="dxa"/>
            <w:tcBorders>
              <w:top w:val="nil"/>
              <w:left w:val="nil"/>
              <w:bottom w:val="single" w:sz="4" w:space="0" w:color="auto"/>
              <w:right w:val="single" w:sz="4" w:space="0" w:color="auto"/>
            </w:tcBorders>
            <w:shd w:val="clear" w:color="auto" w:fill="auto"/>
            <w:noWrap/>
            <w:vAlign w:val="center"/>
            <w:hideMark/>
          </w:tcPr>
          <w:p w:rsidR="004C48EF" w:rsidRPr="00F07EE4" w:rsidRDefault="004C48EF" w:rsidP="004C48EF">
            <w:pPr>
              <w:spacing w:after="0" w:line="240" w:lineRule="auto"/>
              <w:rPr>
                <w:rFonts w:ascii="Arial Narrow" w:eastAsia="Times New Roman" w:hAnsi="Arial Narrow" w:cs="Arial"/>
                <w:color w:val="000000"/>
                <w:sz w:val="18"/>
                <w:szCs w:val="18"/>
                <w:lang w:eastAsia="es-PE"/>
              </w:rPr>
            </w:pPr>
            <w:r w:rsidRPr="00F07EE4">
              <w:rPr>
                <w:rFonts w:ascii="Arial Narrow" w:eastAsia="Times New Roman" w:hAnsi="Arial Narrow" w:cs="Arial"/>
                <w:color w:val="000000"/>
                <w:sz w:val="18"/>
                <w:szCs w:val="18"/>
                <w:lang w:eastAsia="es-PE"/>
              </w:rPr>
              <w:t xml:space="preserve">Solicito el cargo en mi cuenta    </w:t>
            </w:r>
            <w:r w:rsidR="004D4014" w:rsidRPr="00F07EE4">
              <w:rPr>
                <w:rFonts w:ascii="Arial Narrow" w:eastAsia="Times New Roman" w:hAnsi="Arial Narrow" w:cs="Arial"/>
                <w:color w:val="000000"/>
                <w:sz w:val="18"/>
                <w:szCs w:val="18"/>
                <w:lang w:eastAsia="es-PE"/>
              </w:rPr>
              <w:fldChar w:fldCharType="begin">
                <w:ffData>
                  <w:name w:val="Casilla4"/>
                  <w:enabled/>
                  <w:calcOnExit w:val="0"/>
                  <w:checkBox>
                    <w:sizeAuto/>
                    <w:default w:val="0"/>
                  </w:checkBox>
                </w:ffData>
              </w:fldChar>
            </w:r>
            <w:r w:rsidRPr="00F07EE4">
              <w:rPr>
                <w:rFonts w:ascii="Arial Narrow" w:eastAsia="Times New Roman" w:hAnsi="Arial Narrow" w:cs="Arial"/>
                <w:color w:val="000000"/>
                <w:sz w:val="18"/>
                <w:szCs w:val="18"/>
                <w:lang w:eastAsia="es-PE"/>
              </w:rPr>
              <w:instrText xml:space="preserve"> FORMCHECKBOX </w:instrText>
            </w:r>
            <w:r w:rsidR="004D4014">
              <w:rPr>
                <w:rFonts w:ascii="Arial Narrow" w:eastAsia="Times New Roman" w:hAnsi="Arial Narrow" w:cs="Arial"/>
                <w:color w:val="000000"/>
                <w:sz w:val="18"/>
                <w:szCs w:val="18"/>
                <w:lang w:eastAsia="es-PE"/>
              </w:rPr>
            </w:r>
            <w:r w:rsidR="004D4014">
              <w:rPr>
                <w:rFonts w:ascii="Arial Narrow" w:eastAsia="Times New Roman" w:hAnsi="Arial Narrow" w:cs="Arial"/>
                <w:color w:val="000000"/>
                <w:sz w:val="18"/>
                <w:szCs w:val="18"/>
                <w:lang w:eastAsia="es-PE"/>
              </w:rPr>
              <w:fldChar w:fldCharType="separate"/>
            </w:r>
            <w:r w:rsidR="004D4014" w:rsidRPr="00F07EE4">
              <w:rPr>
                <w:rFonts w:ascii="Arial Narrow" w:eastAsia="Times New Roman" w:hAnsi="Arial Narrow" w:cs="Arial"/>
                <w:color w:val="000000"/>
                <w:sz w:val="18"/>
                <w:szCs w:val="18"/>
                <w:lang w:eastAsia="es-PE"/>
              </w:rPr>
              <w:fldChar w:fldCharType="end"/>
            </w:r>
            <w:r w:rsidRPr="00F07EE4">
              <w:rPr>
                <w:rFonts w:ascii="Arial Narrow" w:eastAsia="Times New Roman" w:hAnsi="Arial Narrow" w:cs="Arial"/>
                <w:color w:val="000000"/>
                <w:sz w:val="18"/>
                <w:szCs w:val="18"/>
                <w:lang w:eastAsia="es-PE"/>
              </w:rPr>
              <w:t xml:space="preserve">  </w:t>
            </w:r>
          </w:p>
        </w:tc>
        <w:tc>
          <w:tcPr>
            <w:tcW w:w="5245" w:type="dxa"/>
            <w:tcBorders>
              <w:top w:val="nil"/>
              <w:left w:val="nil"/>
              <w:bottom w:val="single" w:sz="4" w:space="0" w:color="auto"/>
              <w:right w:val="single" w:sz="4" w:space="0" w:color="auto"/>
            </w:tcBorders>
            <w:shd w:val="clear" w:color="auto" w:fill="auto"/>
            <w:noWrap/>
            <w:vAlign w:val="center"/>
            <w:hideMark/>
          </w:tcPr>
          <w:p w:rsidR="004C48EF" w:rsidRPr="00F07EE4" w:rsidRDefault="004C48EF" w:rsidP="004C48EF">
            <w:pPr>
              <w:spacing w:after="0" w:line="240" w:lineRule="auto"/>
              <w:rPr>
                <w:rFonts w:ascii="Arial Narrow" w:eastAsia="Times New Roman" w:hAnsi="Arial Narrow" w:cs="Arial"/>
                <w:color w:val="000000"/>
                <w:sz w:val="18"/>
                <w:szCs w:val="18"/>
                <w:lang w:eastAsia="es-PE"/>
              </w:rPr>
            </w:pPr>
            <w:r w:rsidRPr="00F07EE4">
              <w:rPr>
                <w:rFonts w:ascii="Arial Narrow" w:eastAsia="Times New Roman" w:hAnsi="Arial Narrow" w:cs="Arial"/>
                <w:color w:val="000000"/>
                <w:sz w:val="18"/>
                <w:szCs w:val="18"/>
                <w:lang w:eastAsia="es-PE"/>
              </w:rPr>
              <w:t xml:space="preserve">Cta. Ahorros   MN    </w:t>
            </w:r>
            <w:r w:rsidR="004D4014" w:rsidRPr="00F07EE4">
              <w:rPr>
                <w:rFonts w:ascii="Arial Narrow" w:eastAsia="Times New Roman" w:hAnsi="Arial Narrow" w:cs="Arial"/>
                <w:color w:val="000000"/>
                <w:sz w:val="18"/>
                <w:szCs w:val="18"/>
                <w:lang w:eastAsia="es-PE"/>
              </w:rPr>
              <w:fldChar w:fldCharType="begin">
                <w:ffData>
                  <w:name w:val="Casilla4"/>
                  <w:enabled/>
                  <w:calcOnExit w:val="0"/>
                  <w:checkBox>
                    <w:sizeAuto/>
                    <w:default w:val="0"/>
                  </w:checkBox>
                </w:ffData>
              </w:fldChar>
            </w:r>
            <w:r w:rsidRPr="00F07EE4">
              <w:rPr>
                <w:rFonts w:ascii="Arial Narrow" w:eastAsia="Times New Roman" w:hAnsi="Arial Narrow" w:cs="Arial"/>
                <w:color w:val="000000"/>
                <w:sz w:val="18"/>
                <w:szCs w:val="18"/>
                <w:lang w:eastAsia="es-PE"/>
              </w:rPr>
              <w:instrText xml:space="preserve"> FORMCHECKBOX </w:instrText>
            </w:r>
            <w:r w:rsidR="004D4014">
              <w:rPr>
                <w:rFonts w:ascii="Arial Narrow" w:eastAsia="Times New Roman" w:hAnsi="Arial Narrow" w:cs="Arial"/>
                <w:color w:val="000000"/>
                <w:sz w:val="18"/>
                <w:szCs w:val="18"/>
                <w:lang w:eastAsia="es-PE"/>
              </w:rPr>
            </w:r>
            <w:r w:rsidR="004D4014">
              <w:rPr>
                <w:rFonts w:ascii="Arial Narrow" w:eastAsia="Times New Roman" w:hAnsi="Arial Narrow" w:cs="Arial"/>
                <w:color w:val="000000"/>
                <w:sz w:val="18"/>
                <w:szCs w:val="18"/>
                <w:lang w:eastAsia="es-PE"/>
              </w:rPr>
              <w:fldChar w:fldCharType="separate"/>
            </w:r>
            <w:r w:rsidR="004D4014" w:rsidRPr="00F07EE4">
              <w:rPr>
                <w:rFonts w:ascii="Arial Narrow" w:eastAsia="Times New Roman" w:hAnsi="Arial Narrow" w:cs="Arial"/>
                <w:color w:val="000000"/>
                <w:sz w:val="18"/>
                <w:szCs w:val="18"/>
                <w:lang w:eastAsia="es-PE"/>
              </w:rPr>
              <w:fldChar w:fldCharType="end"/>
            </w:r>
            <w:r w:rsidRPr="00F07EE4">
              <w:rPr>
                <w:rFonts w:ascii="Arial Narrow" w:eastAsia="Times New Roman" w:hAnsi="Arial Narrow" w:cs="Arial"/>
                <w:color w:val="000000"/>
                <w:sz w:val="18"/>
                <w:szCs w:val="18"/>
                <w:lang w:eastAsia="es-PE"/>
              </w:rPr>
              <w:t xml:space="preserve">            ME   </w:t>
            </w:r>
            <w:r w:rsidR="004D4014" w:rsidRPr="00F07EE4">
              <w:rPr>
                <w:rFonts w:ascii="Arial Narrow" w:eastAsia="Times New Roman" w:hAnsi="Arial Narrow" w:cs="Arial"/>
                <w:color w:val="000000"/>
                <w:sz w:val="18"/>
                <w:szCs w:val="18"/>
                <w:lang w:eastAsia="es-PE"/>
              </w:rPr>
              <w:fldChar w:fldCharType="begin">
                <w:ffData>
                  <w:name w:val="Casilla4"/>
                  <w:enabled/>
                  <w:calcOnExit w:val="0"/>
                  <w:checkBox>
                    <w:sizeAuto/>
                    <w:default w:val="0"/>
                  </w:checkBox>
                </w:ffData>
              </w:fldChar>
            </w:r>
            <w:r w:rsidRPr="00F07EE4">
              <w:rPr>
                <w:rFonts w:ascii="Arial Narrow" w:eastAsia="Times New Roman" w:hAnsi="Arial Narrow" w:cs="Arial"/>
                <w:color w:val="000000"/>
                <w:sz w:val="18"/>
                <w:szCs w:val="18"/>
                <w:lang w:eastAsia="es-PE"/>
              </w:rPr>
              <w:instrText xml:space="preserve"> FORMCHECKBOX </w:instrText>
            </w:r>
            <w:r w:rsidR="004D4014">
              <w:rPr>
                <w:rFonts w:ascii="Arial Narrow" w:eastAsia="Times New Roman" w:hAnsi="Arial Narrow" w:cs="Arial"/>
                <w:color w:val="000000"/>
                <w:sz w:val="18"/>
                <w:szCs w:val="18"/>
                <w:lang w:eastAsia="es-PE"/>
              </w:rPr>
            </w:r>
            <w:r w:rsidR="004D4014">
              <w:rPr>
                <w:rFonts w:ascii="Arial Narrow" w:eastAsia="Times New Roman" w:hAnsi="Arial Narrow" w:cs="Arial"/>
                <w:color w:val="000000"/>
                <w:sz w:val="18"/>
                <w:szCs w:val="18"/>
                <w:lang w:eastAsia="es-PE"/>
              </w:rPr>
              <w:fldChar w:fldCharType="separate"/>
            </w:r>
            <w:r w:rsidR="004D4014" w:rsidRPr="00F07EE4">
              <w:rPr>
                <w:rFonts w:ascii="Arial Narrow" w:eastAsia="Times New Roman" w:hAnsi="Arial Narrow" w:cs="Arial"/>
                <w:color w:val="000000"/>
                <w:sz w:val="18"/>
                <w:szCs w:val="18"/>
                <w:lang w:eastAsia="es-PE"/>
              </w:rPr>
              <w:fldChar w:fldCharType="end"/>
            </w:r>
            <w:r w:rsidRPr="00F07EE4">
              <w:rPr>
                <w:rFonts w:ascii="Arial Narrow" w:eastAsia="Times New Roman" w:hAnsi="Arial Narrow" w:cs="Arial"/>
                <w:color w:val="000000"/>
                <w:sz w:val="18"/>
                <w:szCs w:val="18"/>
                <w:lang w:eastAsia="es-PE"/>
              </w:rPr>
              <w:t xml:space="preserve">             N° </w:t>
            </w:r>
            <w:r w:rsidR="004D4014" w:rsidRPr="00F07EE4">
              <w:rPr>
                <w:rFonts w:ascii="Arial Narrow" w:hAnsi="Arial Narrow" w:cs="Arial"/>
                <w:sz w:val="18"/>
                <w:szCs w:val="18"/>
              </w:rPr>
              <w:fldChar w:fldCharType="begin">
                <w:ffData>
                  <w:name w:val="Texto63"/>
                  <w:enabled/>
                  <w:calcOnExit w:val="0"/>
                  <w:textInput/>
                </w:ffData>
              </w:fldChar>
            </w:r>
            <w:r w:rsidRPr="00F07EE4">
              <w:rPr>
                <w:rFonts w:ascii="Arial Narrow" w:hAnsi="Arial Narrow" w:cs="Arial"/>
                <w:sz w:val="18"/>
                <w:szCs w:val="18"/>
              </w:rPr>
              <w:instrText xml:space="preserve"> FORMTEXT </w:instrText>
            </w:r>
            <w:r w:rsidR="004D4014" w:rsidRPr="00F07EE4">
              <w:rPr>
                <w:rFonts w:ascii="Arial Narrow" w:hAnsi="Arial Narrow" w:cs="Arial"/>
                <w:sz w:val="18"/>
                <w:szCs w:val="18"/>
              </w:rPr>
            </w:r>
            <w:r w:rsidR="004D4014" w:rsidRPr="00F07EE4">
              <w:rPr>
                <w:rFonts w:ascii="Arial Narrow" w:hAnsi="Arial Narrow" w:cs="Arial"/>
                <w:sz w:val="18"/>
                <w:szCs w:val="18"/>
              </w:rPr>
              <w:fldChar w:fldCharType="separate"/>
            </w:r>
            <w:r w:rsidRPr="00F07EE4">
              <w:rPr>
                <w:rFonts w:ascii="Arial Narrow" w:hAnsi="Arial Narrow" w:cs="Arial"/>
                <w:sz w:val="18"/>
                <w:szCs w:val="18"/>
              </w:rPr>
              <w:t> </w:t>
            </w:r>
            <w:r w:rsidRPr="00F07EE4">
              <w:rPr>
                <w:rFonts w:ascii="Arial Narrow" w:hAnsi="Arial Narrow" w:cs="Arial"/>
                <w:sz w:val="18"/>
                <w:szCs w:val="18"/>
              </w:rPr>
              <w:t> </w:t>
            </w:r>
            <w:r w:rsidRPr="00F07EE4">
              <w:rPr>
                <w:rFonts w:ascii="Arial Narrow" w:hAnsi="Arial Narrow" w:cs="Arial"/>
                <w:sz w:val="18"/>
                <w:szCs w:val="18"/>
              </w:rPr>
              <w:t> </w:t>
            </w:r>
            <w:r w:rsidRPr="00F07EE4">
              <w:rPr>
                <w:rFonts w:ascii="Arial Narrow" w:hAnsi="Arial Narrow" w:cs="Arial"/>
                <w:sz w:val="18"/>
                <w:szCs w:val="18"/>
              </w:rPr>
              <w:t> </w:t>
            </w:r>
            <w:r w:rsidRPr="00F07EE4">
              <w:rPr>
                <w:rFonts w:ascii="Arial Narrow" w:hAnsi="Arial Narrow" w:cs="Arial"/>
                <w:sz w:val="18"/>
                <w:szCs w:val="18"/>
              </w:rPr>
              <w:t> </w:t>
            </w:r>
            <w:r w:rsidR="004D4014" w:rsidRPr="00F07EE4">
              <w:rPr>
                <w:rFonts w:ascii="Arial Narrow" w:hAnsi="Arial Narrow" w:cs="Arial"/>
                <w:sz w:val="18"/>
                <w:szCs w:val="18"/>
              </w:rPr>
              <w:fldChar w:fldCharType="end"/>
            </w:r>
          </w:p>
        </w:tc>
      </w:tr>
    </w:tbl>
    <w:p w:rsidR="00A87EBF" w:rsidRPr="00F07EE4" w:rsidRDefault="00A87EBF" w:rsidP="004C48EF">
      <w:pPr>
        <w:spacing w:after="0" w:line="240" w:lineRule="auto"/>
        <w:rPr>
          <w:rFonts w:ascii="Arial Narrow" w:hAnsi="Arial Narrow" w:cs="Arial"/>
          <w:sz w:val="18"/>
          <w:szCs w:val="18"/>
        </w:rPr>
      </w:pPr>
      <w:r w:rsidRPr="00F07EE4">
        <w:rPr>
          <w:rFonts w:ascii="Arial Narrow" w:hAnsi="Arial Narrow" w:cs="Arial"/>
          <w:sz w:val="18"/>
          <w:szCs w:val="18"/>
        </w:rPr>
        <w:t xml:space="preserve"> </w:t>
      </w:r>
    </w:p>
    <w:p w:rsidR="00A87EBF" w:rsidRPr="00F07EE4" w:rsidRDefault="00A87EBF" w:rsidP="004C48EF">
      <w:pPr>
        <w:spacing w:after="0" w:line="240" w:lineRule="auto"/>
        <w:rPr>
          <w:rFonts w:ascii="Arial Narrow" w:hAnsi="Arial Narrow" w:cs="Arial"/>
          <w:sz w:val="18"/>
          <w:szCs w:val="18"/>
        </w:rPr>
      </w:pPr>
      <w:r w:rsidRPr="00F07EE4">
        <w:rPr>
          <w:rFonts w:ascii="Arial Narrow" w:hAnsi="Arial Narrow" w:cs="Arial"/>
          <w:sz w:val="18"/>
          <w:szCs w:val="18"/>
        </w:rPr>
        <w:t>Comunicación del desembolso</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3486"/>
        <w:gridCol w:w="1829"/>
        <w:gridCol w:w="5312"/>
      </w:tblGrid>
      <w:tr w:rsidR="00A87EBF" w:rsidRPr="00F07EE4" w:rsidTr="001A712C">
        <w:trPr>
          <w:trHeight w:val="205"/>
        </w:trPr>
        <w:tc>
          <w:tcPr>
            <w:tcW w:w="0" w:type="auto"/>
            <w:gridSpan w:val="3"/>
            <w:shd w:val="clear" w:color="auto" w:fill="BFBFBF"/>
          </w:tcPr>
          <w:p w:rsidR="00A87EBF" w:rsidRPr="00F07EE4" w:rsidRDefault="00A87EBF" w:rsidP="004C48EF">
            <w:pPr>
              <w:spacing w:after="0" w:line="240" w:lineRule="auto"/>
              <w:rPr>
                <w:rFonts w:ascii="Arial Narrow" w:hAnsi="Arial Narrow"/>
                <w:sz w:val="18"/>
                <w:szCs w:val="18"/>
              </w:rPr>
            </w:pPr>
            <w:r w:rsidRPr="00F07EE4">
              <w:rPr>
                <w:rFonts w:ascii="Arial Narrow" w:hAnsi="Arial Narrow"/>
                <w:sz w:val="18"/>
                <w:szCs w:val="18"/>
              </w:rPr>
              <w:t>Comunicación del desembolso de mi Crédito vía Email/SMS</w:t>
            </w:r>
          </w:p>
        </w:tc>
      </w:tr>
      <w:tr w:rsidR="00A87EBF" w:rsidRPr="00F07EE4" w:rsidTr="001A712C">
        <w:trPr>
          <w:trHeight w:val="483"/>
        </w:trPr>
        <w:tc>
          <w:tcPr>
            <w:tcW w:w="5315" w:type="dxa"/>
            <w:gridSpan w:val="2"/>
            <w:vAlign w:val="center"/>
          </w:tcPr>
          <w:p w:rsidR="00A87EBF" w:rsidRPr="00F07EE4" w:rsidRDefault="00A87EBF" w:rsidP="004C48EF">
            <w:pPr>
              <w:spacing w:after="0" w:line="240" w:lineRule="auto"/>
              <w:rPr>
                <w:rFonts w:ascii="Arial Narrow" w:hAnsi="Arial Narrow"/>
                <w:sz w:val="18"/>
                <w:szCs w:val="18"/>
              </w:rPr>
            </w:pPr>
            <w:r w:rsidRPr="00F07EE4">
              <w:rPr>
                <w:rFonts w:ascii="Arial Narrow" w:hAnsi="Arial Narrow"/>
                <w:sz w:val="18"/>
                <w:szCs w:val="18"/>
              </w:rPr>
              <w:t>Autorizo la afiliación para la comunicación del desembolso de mi crédito vía e-mail/SMS</w:t>
            </w:r>
          </w:p>
          <w:p w:rsidR="00A87EBF" w:rsidRPr="00F07EE4" w:rsidRDefault="00A87EBF" w:rsidP="004C48EF">
            <w:pPr>
              <w:spacing w:after="0" w:line="240" w:lineRule="auto"/>
              <w:rPr>
                <w:rFonts w:ascii="Arial Narrow" w:hAnsi="Arial Narrow"/>
                <w:sz w:val="18"/>
                <w:szCs w:val="18"/>
              </w:rPr>
            </w:pPr>
            <w:r w:rsidRPr="00F07EE4">
              <w:rPr>
                <w:rFonts w:ascii="Arial Narrow" w:hAnsi="Arial Narrow"/>
                <w:sz w:val="18"/>
                <w:szCs w:val="18"/>
              </w:rPr>
              <w:t xml:space="preserve">   Sí  </w:t>
            </w:r>
            <w:r w:rsidR="004D4014" w:rsidRPr="00F07EE4">
              <w:rPr>
                <w:rFonts w:ascii="Arial Narrow" w:hAnsi="Arial Narrow"/>
                <w:sz w:val="18"/>
                <w:szCs w:val="18"/>
              </w:rPr>
              <w:fldChar w:fldCharType="begin">
                <w:ffData>
                  <w:name w:val="Casilla3"/>
                  <w:enabled/>
                  <w:calcOnExit w:val="0"/>
                  <w:statusText w:type="text" w:val="Si"/>
                  <w:checkBox>
                    <w:sizeAuto/>
                    <w:default w:val="0"/>
                  </w:checkBox>
                </w:ffData>
              </w:fldChar>
            </w:r>
            <w:r w:rsidRPr="00F07EE4">
              <w:rPr>
                <w:rFonts w:ascii="Arial Narrow" w:hAnsi="Arial Narrow"/>
                <w:sz w:val="18"/>
                <w:szCs w:val="18"/>
              </w:rPr>
              <w:instrText xml:space="preserve"> FORMCHECKBOX </w:instrText>
            </w:r>
            <w:r w:rsidR="004D4014">
              <w:rPr>
                <w:rFonts w:ascii="Arial Narrow" w:hAnsi="Arial Narrow"/>
                <w:sz w:val="18"/>
                <w:szCs w:val="18"/>
              </w:rPr>
            </w:r>
            <w:r w:rsidR="004D4014">
              <w:rPr>
                <w:rFonts w:ascii="Arial Narrow" w:hAnsi="Arial Narrow"/>
                <w:sz w:val="18"/>
                <w:szCs w:val="18"/>
              </w:rPr>
              <w:fldChar w:fldCharType="separate"/>
            </w:r>
            <w:r w:rsidR="004D4014" w:rsidRPr="00F07EE4">
              <w:rPr>
                <w:rFonts w:ascii="Arial Narrow" w:hAnsi="Arial Narrow"/>
                <w:sz w:val="18"/>
                <w:szCs w:val="18"/>
              </w:rPr>
              <w:fldChar w:fldCharType="end"/>
            </w:r>
            <w:r w:rsidRPr="00F07EE4">
              <w:rPr>
                <w:rFonts w:ascii="Arial Narrow" w:hAnsi="Arial Narrow"/>
                <w:sz w:val="18"/>
                <w:szCs w:val="18"/>
              </w:rPr>
              <w:t xml:space="preserve">             No </w:t>
            </w:r>
            <w:r w:rsidR="004D4014" w:rsidRPr="00F07EE4">
              <w:rPr>
                <w:rFonts w:ascii="Arial Narrow" w:hAnsi="Arial Narrow"/>
                <w:sz w:val="18"/>
                <w:szCs w:val="18"/>
              </w:rPr>
              <w:fldChar w:fldCharType="begin">
                <w:ffData>
                  <w:name w:val="Casilla3"/>
                  <w:enabled/>
                  <w:calcOnExit w:val="0"/>
                  <w:checkBox>
                    <w:sizeAuto/>
                    <w:default w:val="0"/>
                  </w:checkBox>
                </w:ffData>
              </w:fldChar>
            </w:r>
            <w:r w:rsidRPr="00F07EE4">
              <w:rPr>
                <w:rFonts w:ascii="Arial Narrow" w:hAnsi="Arial Narrow"/>
                <w:sz w:val="18"/>
                <w:szCs w:val="18"/>
              </w:rPr>
              <w:instrText xml:space="preserve"> FORMCHECKBOX </w:instrText>
            </w:r>
            <w:r w:rsidR="004D4014">
              <w:rPr>
                <w:rFonts w:ascii="Arial Narrow" w:hAnsi="Arial Narrow"/>
                <w:sz w:val="18"/>
                <w:szCs w:val="18"/>
              </w:rPr>
            </w:r>
            <w:r w:rsidR="004D4014">
              <w:rPr>
                <w:rFonts w:ascii="Arial Narrow" w:hAnsi="Arial Narrow"/>
                <w:sz w:val="18"/>
                <w:szCs w:val="18"/>
              </w:rPr>
              <w:fldChar w:fldCharType="separate"/>
            </w:r>
            <w:r w:rsidR="004D4014" w:rsidRPr="00F07EE4">
              <w:rPr>
                <w:rFonts w:ascii="Arial Narrow" w:hAnsi="Arial Narrow"/>
                <w:sz w:val="18"/>
                <w:szCs w:val="18"/>
              </w:rPr>
              <w:fldChar w:fldCharType="end"/>
            </w:r>
          </w:p>
        </w:tc>
        <w:tc>
          <w:tcPr>
            <w:tcW w:w="5309" w:type="dxa"/>
            <w:vAlign w:val="center"/>
          </w:tcPr>
          <w:p w:rsidR="00A87EBF" w:rsidRPr="00F07EE4" w:rsidRDefault="00A87EBF" w:rsidP="004C48EF">
            <w:pPr>
              <w:pStyle w:val="Textonotapie"/>
              <w:ind w:hanging="18"/>
              <w:rPr>
                <w:rFonts w:ascii="Arial Narrow" w:eastAsia="Times New Roman" w:hAnsi="Arial Narrow"/>
                <w:sz w:val="18"/>
                <w:szCs w:val="18"/>
                <w:lang w:val="es-ES" w:eastAsia="es-ES"/>
              </w:rPr>
            </w:pPr>
            <w:r w:rsidRPr="00F07EE4">
              <w:rPr>
                <w:rFonts w:ascii="Arial Narrow" w:eastAsia="Times New Roman" w:hAnsi="Arial Narrow"/>
                <w:sz w:val="18"/>
                <w:szCs w:val="18"/>
                <w:lang w:val="es-ES" w:eastAsia="es-ES"/>
              </w:rPr>
              <w:t xml:space="preserve">Si la respuesta fue Si, elegir: </w:t>
            </w:r>
          </w:p>
          <w:p w:rsidR="00A87EBF" w:rsidRPr="00F07EE4" w:rsidRDefault="00A87EBF" w:rsidP="004C48EF">
            <w:pPr>
              <w:spacing w:after="0" w:line="240" w:lineRule="auto"/>
              <w:rPr>
                <w:rFonts w:ascii="Arial Narrow" w:hAnsi="Arial Narrow"/>
                <w:sz w:val="18"/>
                <w:szCs w:val="18"/>
              </w:rPr>
            </w:pPr>
            <w:r w:rsidRPr="00F07EE4">
              <w:rPr>
                <w:rFonts w:ascii="Arial Narrow" w:hAnsi="Arial Narrow"/>
                <w:sz w:val="18"/>
                <w:szCs w:val="18"/>
              </w:rPr>
              <w:t xml:space="preserve">Número de celular para el aviso desembolso: </w:t>
            </w:r>
            <w:r w:rsidR="004D4014" w:rsidRPr="00F07EE4">
              <w:rPr>
                <w:rFonts w:ascii="Arial Narrow" w:hAnsi="Arial Narrow"/>
                <w:sz w:val="18"/>
                <w:szCs w:val="18"/>
              </w:rPr>
              <w:fldChar w:fldCharType="begin">
                <w:ffData>
                  <w:name w:val="Texto68"/>
                  <w:enabled/>
                  <w:calcOnExit w:val="0"/>
                  <w:textInput/>
                </w:ffData>
              </w:fldChar>
            </w:r>
            <w:r w:rsidRPr="00F07EE4">
              <w:rPr>
                <w:rFonts w:ascii="Arial Narrow" w:hAnsi="Arial Narrow"/>
                <w:sz w:val="18"/>
                <w:szCs w:val="18"/>
              </w:rPr>
              <w:instrText xml:space="preserve"> FORMTEXT </w:instrText>
            </w:r>
            <w:r w:rsidR="004D4014" w:rsidRPr="00F07EE4">
              <w:rPr>
                <w:rFonts w:ascii="Arial Narrow" w:hAnsi="Arial Narrow"/>
                <w:sz w:val="18"/>
                <w:szCs w:val="18"/>
              </w:rPr>
            </w:r>
            <w:r w:rsidR="004D4014" w:rsidRPr="00F07EE4">
              <w:rPr>
                <w:rFonts w:ascii="Arial Narrow" w:hAnsi="Arial Narrow"/>
                <w:sz w:val="18"/>
                <w:szCs w:val="18"/>
              </w:rPr>
              <w:fldChar w:fldCharType="separate"/>
            </w:r>
            <w:r w:rsidRPr="00F07EE4">
              <w:rPr>
                <w:rFonts w:ascii="Arial Narrow" w:hAnsi="Arial Narrow"/>
                <w:noProof/>
                <w:sz w:val="18"/>
                <w:szCs w:val="18"/>
              </w:rPr>
              <w:t> </w:t>
            </w:r>
            <w:r w:rsidRPr="00F07EE4">
              <w:rPr>
                <w:rFonts w:ascii="Arial Narrow" w:hAnsi="Arial Narrow"/>
                <w:noProof/>
                <w:sz w:val="18"/>
                <w:szCs w:val="18"/>
              </w:rPr>
              <w:t> </w:t>
            </w:r>
            <w:r w:rsidRPr="00F07EE4">
              <w:rPr>
                <w:rFonts w:ascii="Arial Narrow" w:hAnsi="Arial Narrow"/>
                <w:noProof/>
                <w:sz w:val="18"/>
                <w:szCs w:val="18"/>
              </w:rPr>
              <w:t> </w:t>
            </w:r>
            <w:r w:rsidRPr="00F07EE4">
              <w:rPr>
                <w:rFonts w:ascii="Arial Narrow" w:hAnsi="Arial Narrow"/>
                <w:noProof/>
                <w:sz w:val="18"/>
                <w:szCs w:val="18"/>
              </w:rPr>
              <w:t> </w:t>
            </w:r>
            <w:r w:rsidRPr="00F07EE4">
              <w:rPr>
                <w:rFonts w:ascii="Arial Narrow" w:hAnsi="Arial Narrow"/>
                <w:noProof/>
                <w:sz w:val="18"/>
                <w:szCs w:val="18"/>
              </w:rPr>
              <w:t> </w:t>
            </w:r>
            <w:r w:rsidR="004D4014" w:rsidRPr="00F07EE4">
              <w:rPr>
                <w:rFonts w:ascii="Arial Narrow" w:hAnsi="Arial Narrow"/>
                <w:sz w:val="18"/>
                <w:szCs w:val="18"/>
              </w:rPr>
              <w:fldChar w:fldCharType="end"/>
            </w:r>
          </w:p>
          <w:p w:rsidR="00A87EBF" w:rsidRPr="00F07EE4" w:rsidRDefault="00A87EBF" w:rsidP="004C48EF">
            <w:pPr>
              <w:spacing w:after="0" w:line="240" w:lineRule="auto"/>
              <w:rPr>
                <w:rFonts w:ascii="Arial Narrow" w:hAnsi="Arial Narrow"/>
                <w:sz w:val="18"/>
                <w:szCs w:val="18"/>
              </w:rPr>
            </w:pPr>
            <w:r w:rsidRPr="00F07EE4">
              <w:rPr>
                <w:rFonts w:ascii="Arial Narrow" w:hAnsi="Arial Narrow"/>
                <w:sz w:val="18"/>
                <w:szCs w:val="18"/>
              </w:rPr>
              <w:t xml:space="preserve">E-mail para el aviso desembolso: </w:t>
            </w:r>
            <w:r w:rsidR="004D4014" w:rsidRPr="00F07EE4">
              <w:rPr>
                <w:rFonts w:ascii="Arial Narrow" w:hAnsi="Arial Narrow"/>
                <w:sz w:val="18"/>
                <w:szCs w:val="18"/>
              </w:rPr>
              <w:fldChar w:fldCharType="begin">
                <w:ffData>
                  <w:name w:val="Texto71"/>
                  <w:enabled/>
                  <w:calcOnExit w:val="0"/>
                  <w:textInput/>
                </w:ffData>
              </w:fldChar>
            </w:r>
            <w:r w:rsidRPr="00F07EE4">
              <w:rPr>
                <w:rFonts w:ascii="Arial Narrow" w:hAnsi="Arial Narrow"/>
                <w:sz w:val="18"/>
                <w:szCs w:val="18"/>
              </w:rPr>
              <w:instrText xml:space="preserve"> FORMTEXT </w:instrText>
            </w:r>
            <w:r w:rsidR="004D4014" w:rsidRPr="00F07EE4">
              <w:rPr>
                <w:rFonts w:ascii="Arial Narrow" w:hAnsi="Arial Narrow"/>
                <w:sz w:val="18"/>
                <w:szCs w:val="18"/>
              </w:rPr>
            </w:r>
            <w:r w:rsidR="004D4014" w:rsidRPr="00F07EE4">
              <w:rPr>
                <w:rFonts w:ascii="Arial Narrow" w:hAnsi="Arial Narrow"/>
                <w:sz w:val="18"/>
                <w:szCs w:val="18"/>
              </w:rPr>
              <w:fldChar w:fldCharType="separate"/>
            </w:r>
            <w:r w:rsidRPr="00F07EE4">
              <w:rPr>
                <w:rFonts w:ascii="Arial Narrow" w:hAnsi="Arial Narrow"/>
                <w:noProof/>
                <w:sz w:val="18"/>
                <w:szCs w:val="18"/>
              </w:rPr>
              <w:t> </w:t>
            </w:r>
            <w:r w:rsidRPr="00F07EE4">
              <w:rPr>
                <w:rFonts w:ascii="Arial Narrow" w:hAnsi="Arial Narrow"/>
                <w:noProof/>
                <w:sz w:val="18"/>
                <w:szCs w:val="18"/>
              </w:rPr>
              <w:t> </w:t>
            </w:r>
            <w:r w:rsidRPr="00F07EE4">
              <w:rPr>
                <w:rFonts w:ascii="Arial Narrow" w:hAnsi="Arial Narrow"/>
                <w:noProof/>
                <w:sz w:val="18"/>
                <w:szCs w:val="18"/>
              </w:rPr>
              <w:t> </w:t>
            </w:r>
            <w:r w:rsidRPr="00F07EE4">
              <w:rPr>
                <w:rFonts w:ascii="Arial Narrow" w:hAnsi="Arial Narrow"/>
                <w:noProof/>
                <w:sz w:val="18"/>
                <w:szCs w:val="18"/>
              </w:rPr>
              <w:t> </w:t>
            </w:r>
            <w:r w:rsidRPr="00F07EE4">
              <w:rPr>
                <w:rFonts w:ascii="Arial Narrow" w:hAnsi="Arial Narrow"/>
                <w:noProof/>
                <w:sz w:val="18"/>
                <w:szCs w:val="18"/>
              </w:rPr>
              <w:t> </w:t>
            </w:r>
            <w:r w:rsidR="004D4014" w:rsidRPr="00F07EE4">
              <w:rPr>
                <w:rFonts w:ascii="Arial Narrow" w:hAnsi="Arial Narrow"/>
                <w:sz w:val="18"/>
                <w:szCs w:val="18"/>
              </w:rPr>
              <w:fldChar w:fldCharType="end"/>
            </w:r>
          </w:p>
        </w:tc>
      </w:tr>
      <w:tr w:rsidR="00A87EBF" w:rsidRPr="00F07EE4" w:rsidTr="001A712C">
        <w:trPr>
          <w:trHeight w:val="230"/>
        </w:trPr>
        <w:tc>
          <w:tcPr>
            <w:tcW w:w="10627" w:type="dxa"/>
            <w:gridSpan w:val="3"/>
            <w:shd w:val="clear" w:color="auto" w:fill="BFBFBF"/>
          </w:tcPr>
          <w:p w:rsidR="00A87EBF" w:rsidRPr="00F07EE4" w:rsidRDefault="00A87EBF" w:rsidP="004C48EF">
            <w:pPr>
              <w:spacing w:after="0" w:line="240" w:lineRule="auto"/>
              <w:rPr>
                <w:rFonts w:ascii="Arial Narrow" w:hAnsi="Arial Narrow"/>
                <w:sz w:val="18"/>
                <w:szCs w:val="18"/>
              </w:rPr>
            </w:pPr>
            <w:r w:rsidRPr="00F07EE4">
              <w:rPr>
                <w:rFonts w:ascii="Arial Narrow" w:hAnsi="Arial Narrow"/>
                <w:sz w:val="18"/>
                <w:szCs w:val="18"/>
              </w:rPr>
              <w:t>Sobre envío de Estado de Situación de Préstamo:</w:t>
            </w:r>
          </w:p>
        </w:tc>
      </w:tr>
      <w:tr w:rsidR="00A87EBF" w:rsidRPr="00F07EE4" w:rsidTr="001A712C">
        <w:trPr>
          <w:trHeight w:val="544"/>
        </w:trPr>
        <w:tc>
          <w:tcPr>
            <w:tcW w:w="3486" w:type="dxa"/>
            <w:vAlign w:val="center"/>
          </w:tcPr>
          <w:p w:rsidR="00A87EBF" w:rsidRPr="00F07EE4" w:rsidRDefault="00A87EBF" w:rsidP="004C48EF">
            <w:pPr>
              <w:spacing w:after="0" w:line="240" w:lineRule="auto"/>
              <w:rPr>
                <w:rFonts w:ascii="Arial Narrow" w:hAnsi="Arial Narrow"/>
                <w:sz w:val="18"/>
                <w:szCs w:val="18"/>
              </w:rPr>
            </w:pPr>
            <w:r w:rsidRPr="00F07EE4">
              <w:rPr>
                <w:rFonts w:ascii="Arial Narrow" w:hAnsi="Arial Narrow"/>
                <w:sz w:val="18"/>
                <w:szCs w:val="18"/>
              </w:rPr>
              <w:t xml:space="preserve">Solicito envío de Estado de Situación de Préstamo </w:t>
            </w:r>
          </w:p>
          <w:p w:rsidR="00A87EBF" w:rsidRPr="00F07EE4" w:rsidRDefault="00A87EBF" w:rsidP="004C48EF">
            <w:pPr>
              <w:spacing w:after="0" w:line="240" w:lineRule="auto"/>
              <w:rPr>
                <w:rFonts w:ascii="Arial Narrow" w:hAnsi="Arial Narrow"/>
                <w:sz w:val="18"/>
                <w:szCs w:val="18"/>
              </w:rPr>
            </w:pPr>
            <w:r w:rsidRPr="00F07EE4">
              <w:rPr>
                <w:rFonts w:ascii="Arial Narrow" w:hAnsi="Arial Narrow"/>
                <w:sz w:val="18"/>
                <w:szCs w:val="18"/>
              </w:rPr>
              <w:t xml:space="preserve">   Sí  </w:t>
            </w:r>
            <w:r w:rsidR="004D4014" w:rsidRPr="00F07EE4">
              <w:rPr>
                <w:rFonts w:ascii="Arial Narrow" w:hAnsi="Arial Narrow"/>
                <w:sz w:val="18"/>
                <w:szCs w:val="18"/>
              </w:rPr>
              <w:fldChar w:fldCharType="begin">
                <w:ffData>
                  <w:name w:val="Casilla3"/>
                  <w:enabled/>
                  <w:calcOnExit w:val="0"/>
                  <w:statusText w:type="text" w:val="Si"/>
                  <w:checkBox>
                    <w:sizeAuto/>
                    <w:default w:val="0"/>
                  </w:checkBox>
                </w:ffData>
              </w:fldChar>
            </w:r>
            <w:r w:rsidRPr="00F07EE4">
              <w:rPr>
                <w:rFonts w:ascii="Arial Narrow" w:hAnsi="Arial Narrow"/>
                <w:sz w:val="18"/>
                <w:szCs w:val="18"/>
              </w:rPr>
              <w:instrText xml:space="preserve"> FORMCHECKBOX </w:instrText>
            </w:r>
            <w:r w:rsidR="004D4014">
              <w:rPr>
                <w:rFonts w:ascii="Arial Narrow" w:hAnsi="Arial Narrow"/>
                <w:sz w:val="18"/>
                <w:szCs w:val="18"/>
              </w:rPr>
            </w:r>
            <w:r w:rsidR="004D4014">
              <w:rPr>
                <w:rFonts w:ascii="Arial Narrow" w:hAnsi="Arial Narrow"/>
                <w:sz w:val="18"/>
                <w:szCs w:val="18"/>
              </w:rPr>
              <w:fldChar w:fldCharType="separate"/>
            </w:r>
            <w:r w:rsidR="004D4014" w:rsidRPr="00F07EE4">
              <w:rPr>
                <w:rFonts w:ascii="Arial Narrow" w:hAnsi="Arial Narrow"/>
                <w:sz w:val="18"/>
                <w:szCs w:val="18"/>
              </w:rPr>
              <w:fldChar w:fldCharType="end"/>
            </w:r>
            <w:r w:rsidRPr="00F07EE4">
              <w:rPr>
                <w:rFonts w:ascii="Arial Narrow" w:hAnsi="Arial Narrow"/>
                <w:sz w:val="18"/>
                <w:szCs w:val="18"/>
              </w:rPr>
              <w:t xml:space="preserve">           No </w:t>
            </w:r>
            <w:r w:rsidR="004D4014" w:rsidRPr="00F07EE4">
              <w:rPr>
                <w:rFonts w:ascii="Arial Narrow" w:hAnsi="Arial Narrow"/>
                <w:sz w:val="18"/>
                <w:szCs w:val="18"/>
              </w:rPr>
              <w:fldChar w:fldCharType="begin">
                <w:ffData>
                  <w:name w:val="Casilla3"/>
                  <w:enabled/>
                  <w:calcOnExit w:val="0"/>
                  <w:checkBox>
                    <w:sizeAuto/>
                    <w:default w:val="0"/>
                  </w:checkBox>
                </w:ffData>
              </w:fldChar>
            </w:r>
            <w:r w:rsidRPr="00F07EE4">
              <w:rPr>
                <w:rFonts w:ascii="Arial Narrow" w:hAnsi="Arial Narrow"/>
                <w:sz w:val="18"/>
                <w:szCs w:val="18"/>
              </w:rPr>
              <w:instrText xml:space="preserve"> FORMCHECKBOX </w:instrText>
            </w:r>
            <w:r w:rsidR="004D4014">
              <w:rPr>
                <w:rFonts w:ascii="Arial Narrow" w:hAnsi="Arial Narrow"/>
                <w:sz w:val="18"/>
                <w:szCs w:val="18"/>
              </w:rPr>
            </w:r>
            <w:r w:rsidR="004D4014">
              <w:rPr>
                <w:rFonts w:ascii="Arial Narrow" w:hAnsi="Arial Narrow"/>
                <w:sz w:val="18"/>
                <w:szCs w:val="18"/>
              </w:rPr>
              <w:fldChar w:fldCharType="separate"/>
            </w:r>
            <w:r w:rsidR="004D4014" w:rsidRPr="00F07EE4">
              <w:rPr>
                <w:rFonts w:ascii="Arial Narrow" w:hAnsi="Arial Narrow"/>
                <w:sz w:val="18"/>
                <w:szCs w:val="18"/>
              </w:rPr>
              <w:fldChar w:fldCharType="end"/>
            </w:r>
          </w:p>
        </w:tc>
        <w:tc>
          <w:tcPr>
            <w:tcW w:w="7141" w:type="dxa"/>
            <w:gridSpan w:val="2"/>
            <w:vAlign w:val="center"/>
          </w:tcPr>
          <w:p w:rsidR="00A87EBF" w:rsidRPr="00F07EE4" w:rsidRDefault="00A87EBF" w:rsidP="004C48EF">
            <w:pPr>
              <w:pStyle w:val="Textonotapie"/>
              <w:ind w:hanging="18"/>
              <w:rPr>
                <w:rFonts w:ascii="Arial Narrow" w:eastAsia="Times New Roman" w:hAnsi="Arial Narrow"/>
                <w:sz w:val="18"/>
                <w:szCs w:val="18"/>
                <w:lang w:val="es-ES" w:eastAsia="es-ES"/>
              </w:rPr>
            </w:pPr>
            <w:r w:rsidRPr="00F07EE4">
              <w:rPr>
                <w:rFonts w:ascii="Arial Narrow" w:eastAsia="Times New Roman" w:hAnsi="Arial Narrow"/>
                <w:sz w:val="18"/>
                <w:szCs w:val="18"/>
                <w:lang w:val="es-ES" w:eastAsia="es-ES"/>
              </w:rPr>
              <w:t xml:space="preserve">Si la respuesta fue Si, elegir: </w:t>
            </w:r>
          </w:p>
          <w:p w:rsidR="00A87EBF" w:rsidRPr="00F07EE4" w:rsidRDefault="00A87EBF" w:rsidP="004C48EF">
            <w:pPr>
              <w:pStyle w:val="Textonotapie"/>
              <w:rPr>
                <w:rFonts w:ascii="Arial Narrow" w:eastAsia="Times New Roman" w:hAnsi="Arial Narrow"/>
                <w:sz w:val="18"/>
                <w:szCs w:val="18"/>
                <w:lang w:val="es-ES" w:eastAsia="es-ES"/>
              </w:rPr>
            </w:pPr>
            <w:r w:rsidRPr="00F07EE4">
              <w:rPr>
                <w:rFonts w:ascii="Arial Narrow" w:eastAsia="Times New Roman" w:hAnsi="Arial Narrow"/>
                <w:sz w:val="18"/>
                <w:szCs w:val="18"/>
                <w:lang w:val="es-ES" w:eastAsia="es-ES"/>
              </w:rPr>
              <w:t>Solicito envío virtual de aviso sobre Estado de Situación</w:t>
            </w:r>
            <w:r w:rsidRPr="00F07EE4">
              <w:rPr>
                <w:rFonts w:ascii="Arial Narrow" w:eastAsia="Times New Roman" w:hAnsi="Arial Narrow"/>
                <w:sz w:val="18"/>
                <w:szCs w:val="18"/>
                <w:vertAlign w:val="superscript"/>
                <w:lang w:val="es-ES" w:eastAsia="es-ES"/>
              </w:rPr>
              <w:t>1</w:t>
            </w:r>
            <w:r w:rsidRPr="00F07EE4">
              <w:rPr>
                <w:rFonts w:ascii="Arial Narrow" w:eastAsia="Times New Roman" w:hAnsi="Arial Narrow"/>
                <w:sz w:val="18"/>
                <w:szCs w:val="18"/>
                <w:lang w:val="es-ES" w:eastAsia="es-ES"/>
              </w:rPr>
              <w:t xml:space="preserve">   </w:t>
            </w:r>
            <w:r w:rsidR="004D4014" w:rsidRPr="00F07EE4">
              <w:rPr>
                <w:rFonts w:ascii="Arial Narrow" w:eastAsia="Times New Roman" w:hAnsi="Arial Narrow"/>
                <w:sz w:val="18"/>
                <w:szCs w:val="18"/>
                <w:lang w:val="es-ES" w:eastAsia="es-ES"/>
              </w:rPr>
              <w:fldChar w:fldCharType="begin">
                <w:ffData>
                  <w:name w:val="Casilla3"/>
                  <w:enabled/>
                  <w:calcOnExit w:val="0"/>
                  <w:statusText w:type="text" w:val="Si"/>
                  <w:checkBox>
                    <w:sizeAuto/>
                    <w:default w:val="0"/>
                  </w:checkBox>
                </w:ffData>
              </w:fldChar>
            </w:r>
            <w:r w:rsidRPr="00F07EE4">
              <w:rPr>
                <w:rFonts w:ascii="Arial Narrow" w:eastAsia="Times New Roman" w:hAnsi="Arial Narrow"/>
                <w:sz w:val="18"/>
                <w:szCs w:val="18"/>
                <w:lang w:val="es-ES" w:eastAsia="es-ES"/>
              </w:rPr>
              <w:instrText xml:space="preserve"> FORMCHECKBOX </w:instrText>
            </w:r>
            <w:r w:rsidR="004D4014">
              <w:rPr>
                <w:rFonts w:ascii="Arial Narrow" w:eastAsia="Times New Roman" w:hAnsi="Arial Narrow"/>
                <w:sz w:val="18"/>
                <w:szCs w:val="18"/>
                <w:lang w:val="es-ES" w:eastAsia="es-ES"/>
              </w:rPr>
            </w:r>
            <w:r w:rsidR="004D4014">
              <w:rPr>
                <w:rFonts w:ascii="Arial Narrow" w:eastAsia="Times New Roman" w:hAnsi="Arial Narrow"/>
                <w:sz w:val="18"/>
                <w:szCs w:val="18"/>
                <w:lang w:val="es-ES" w:eastAsia="es-ES"/>
              </w:rPr>
              <w:fldChar w:fldCharType="separate"/>
            </w:r>
            <w:r w:rsidR="004D4014" w:rsidRPr="00F07EE4">
              <w:rPr>
                <w:rFonts w:ascii="Arial Narrow" w:eastAsia="Times New Roman" w:hAnsi="Arial Narrow"/>
                <w:sz w:val="18"/>
                <w:szCs w:val="18"/>
                <w:lang w:val="es-ES" w:eastAsia="es-ES"/>
              </w:rPr>
              <w:fldChar w:fldCharType="end"/>
            </w:r>
            <w:r w:rsidRPr="00F07EE4">
              <w:rPr>
                <w:rFonts w:ascii="Arial Narrow" w:eastAsia="Times New Roman" w:hAnsi="Arial Narrow"/>
                <w:sz w:val="18"/>
                <w:szCs w:val="18"/>
                <w:lang w:val="es-ES" w:eastAsia="es-ES"/>
              </w:rPr>
              <w:t xml:space="preserve">   </w:t>
            </w:r>
          </w:p>
          <w:p w:rsidR="00A87EBF" w:rsidRPr="00F07EE4" w:rsidRDefault="00A87EBF" w:rsidP="004C48EF">
            <w:pPr>
              <w:spacing w:after="0" w:line="240" w:lineRule="auto"/>
              <w:rPr>
                <w:rFonts w:ascii="Arial Narrow" w:hAnsi="Arial Narrow"/>
                <w:sz w:val="18"/>
                <w:szCs w:val="18"/>
              </w:rPr>
            </w:pPr>
            <w:r w:rsidRPr="00F07EE4">
              <w:rPr>
                <w:rFonts w:ascii="Arial Narrow" w:hAnsi="Arial Narrow"/>
                <w:sz w:val="18"/>
                <w:szCs w:val="18"/>
              </w:rPr>
              <w:t xml:space="preserve">Solicito envío físico de Estado de Situación                            </w:t>
            </w:r>
            <w:r w:rsidR="004D4014" w:rsidRPr="00F07EE4">
              <w:rPr>
                <w:rFonts w:ascii="Arial Narrow" w:hAnsi="Arial Narrow"/>
                <w:sz w:val="18"/>
                <w:szCs w:val="18"/>
              </w:rPr>
              <w:fldChar w:fldCharType="begin">
                <w:ffData>
                  <w:name w:val="Casilla3"/>
                  <w:enabled/>
                  <w:calcOnExit w:val="0"/>
                  <w:checkBox>
                    <w:sizeAuto/>
                    <w:default w:val="0"/>
                  </w:checkBox>
                </w:ffData>
              </w:fldChar>
            </w:r>
            <w:r w:rsidRPr="00F07EE4">
              <w:rPr>
                <w:rFonts w:ascii="Arial Narrow" w:hAnsi="Arial Narrow"/>
                <w:sz w:val="18"/>
                <w:szCs w:val="18"/>
              </w:rPr>
              <w:instrText xml:space="preserve"> FORMCHECKBOX </w:instrText>
            </w:r>
            <w:r w:rsidR="004D4014">
              <w:rPr>
                <w:rFonts w:ascii="Arial Narrow" w:hAnsi="Arial Narrow"/>
                <w:sz w:val="18"/>
                <w:szCs w:val="18"/>
              </w:rPr>
            </w:r>
            <w:r w:rsidR="004D4014">
              <w:rPr>
                <w:rFonts w:ascii="Arial Narrow" w:hAnsi="Arial Narrow"/>
                <w:sz w:val="18"/>
                <w:szCs w:val="18"/>
              </w:rPr>
              <w:fldChar w:fldCharType="separate"/>
            </w:r>
            <w:r w:rsidR="004D4014" w:rsidRPr="00F07EE4">
              <w:rPr>
                <w:rFonts w:ascii="Arial Narrow" w:hAnsi="Arial Narrow"/>
                <w:sz w:val="18"/>
                <w:szCs w:val="18"/>
              </w:rPr>
              <w:fldChar w:fldCharType="end"/>
            </w:r>
            <w:r w:rsidRPr="00F07EE4">
              <w:rPr>
                <w:rFonts w:ascii="Arial Narrow" w:hAnsi="Arial Narrow"/>
                <w:sz w:val="18"/>
                <w:szCs w:val="18"/>
              </w:rPr>
              <w:t xml:space="preserve">                                                                                                     </w:t>
            </w:r>
          </w:p>
        </w:tc>
      </w:tr>
    </w:tbl>
    <w:p w:rsidR="00A87EBF" w:rsidRPr="00F07EE4" w:rsidRDefault="00A87EBF" w:rsidP="004C48EF">
      <w:pPr>
        <w:tabs>
          <w:tab w:val="left" w:pos="10348"/>
        </w:tabs>
        <w:spacing w:after="0" w:line="240" w:lineRule="auto"/>
        <w:jc w:val="both"/>
        <w:rPr>
          <w:rFonts w:ascii="Arial Narrow" w:hAnsi="Arial Narrow" w:cs="Arial"/>
          <w:sz w:val="18"/>
          <w:szCs w:val="18"/>
        </w:rPr>
      </w:pPr>
      <w:r w:rsidRPr="00F07EE4">
        <w:rPr>
          <w:rFonts w:ascii="Arial Narrow" w:hAnsi="Arial Narrow"/>
          <w:sz w:val="18"/>
          <w:szCs w:val="18"/>
          <w:vertAlign w:val="superscript"/>
        </w:rPr>
        <w:t xml:space="preserve">1 </w:t>
      </w:r>
      <w:r w:rsidRPr="00F07EE4">
        <w:rPr>
          <w:rFonts w:ascii="Arial Narrow" w:hAnsi="Arial Narrow" w:cs="Arial"/>
          <w:sz w:val="18"/>
          <w:szCs w:val="18"/>
        </w:rPr>
        <w:t xml:space="preserve">En caso de escoger la opción del envío virtual del aviso del Estado de Situación, EL CLIENTE deberá contar con una cuenta de ahorros asociada a una tarjeta de débito. En tal caso EL CLIENTE debe contar con la clave de su tarjeta. En caso no tuviese tarjeta, deberá abrir una cuenta de ahorros con tarjeta de débito, la cual </w:t>
      </w:r>
      <w:proofErr w:type="gramStart"/>
      <w:r w:rsidRPr="00F07EE4">
        <w:rPr>
          <w:rFonts w:ascii="Arial Narrow" w:hAnsi="Arial Narrow" w:cs="Arial"/>
          <w:sz w:val="18"/>
          <w:szCs w:val="18"/>
        </w:rPr>
        <w:t>no</w:t>
      </w:r>
      <w:proofErr w:type="gramEnd"/>
      <w:r w:rsidRPr="00F07EE4">
        <w:rPr>
          <w:rFonts w:ascii="Arial Narrow" w:hAnsi="Arial Narrow" w:cs="Arial"/>
          <w:sz w:val="18"/>
          <w:szCs w:val="18"/>
        </w:rPr>
        <w:t xml:space="preserve"> tendrá costo.</w:t>
      </w:r>
    </w:p>
    <w:p w:rsidR="00A87EBF" w:rsidRPr="00F07EE4" w:rsidRDefault="00A87EBF" w:rsidP="004C48EF">
      <w:pPr>
        <w:spacing w:after="0" w:line="240" w:lineRule="auto"/>
        <w:ind w:right="-1036"/>
        <w:rPr>
          <w:rFonts w:ascii="Arial Narrow" w:hAnsi="Arial Narrow"/>
          <w:sz w:val="18"/>
          <w:szCs w:val="18"/>
          <w:lang w:val="es-ES_tradnl"/>
        </w:rPr>
      </w:pPr>
      <w:r w:rsidRPr="00F07EE4">
        <w:rPr>
          <w:rFonts w:ascii="Arial Narrow" w:hAnsi="Arial Narrow"/>
          <w:b/>
          <w:sz w:val="18"/>
          <w:szCs w:val="18"/>
          <w:lang w:val="es-ES_tradnl"/>
        </w:rPr>
        <w:t>Consentimiento para tratamiento de Datos Personales</w:t>
      </w:r>
      <w:proofErr w:type="gramStart"/>
      <w:r w:rsidRPr="00F07EE4">
        <w:rPr>
          <w:rFonts w:ascii="Arial Narrow" w:hAnsi="Arial Narrow"/>
          <w:b/>
          <w:sz w:val="18"/>
          <w:szCs w:val="18"/>
          <w:lang w:val="es-ES_tradnl"/>
        </w:rPr>
        <w:t xml:space="preserve">: </w:t>
      </w:r>
      <w:r w:rsidRPr="00F07EE4">
        <w:rPr>
          <w:rFonts w:ascii="Arial Narrow" w:hAnsi="Arial Narrow"/>
          <w:sz w:val="18"/>
          <w:szCs w:val="18"/>
          <w:lang w:val="es-ES_tradnl"/>
        </w:rPr>
        <w:t xml:space="preserve"> Sí</w:t>
      </w:r>
      <w:r w:rsidRPr="00F07EE4">
        <w:rPr>
          <w:rFonts w:ascii="Arial Narrow" w:hAnsi="Arial Narrow"/>
          <w:sz w:val="18"/>
          <w:szCs w:val="18"/>
          <w:vertAlign w:val="superscript"/>
          <w:lang w:val="es-ES_tradnl"/>
        </w:rPr>
        <w:t>2</w:t>
      </w:r>
      <w:proofErr w:type="gramEnd"/>
      <w:r w:rsidRPr="00F07EE4">
        <w:rPr>
          <w:rFonts w:ascii="Arial Narrow" w:hAnsi="Arial Narrow"/>
          <w:sz w:val="18"/>
          <w:szCs w:val="18"/>
          <w:lang w:val="es-ES_tradnl"/>
        </w:rPr>
        <w:t xml:space="preserve">: </w:t>
      </w:r>
      <w:r w:rsidR="004D4014" w:rsidRPr="004D4014">
        <w:rPr>
          <w:rFonts w:ascii="Arial Narrow" w:hAnsi="Arial Narrow"/>
          <w:b/>
          <w:sz w:val="18"/>
          <w:szCs w:val="18"/>
          <w:lang w:val="es-ES_tradnl"/>
        </w:rPr>
        <w:fldChar w:fldCharType="begin">
          <w:ffData>
            <w:name w:val=""/>
            <w:enabled/>
            <w:calcOnExit w:val="0"/>
            <w:checkBox>
              <w:sizeAuto/>
              <w:default w:val="0"/>
            </w:checkBox>
          </w:ffData>
        </w:fldChar>
      </w:r>
      <w:r w:rsidRPr="00F07EE4">
        <w:rPr>
          <w:rFonts w:ascii="Arial Narrow" w:hAnsi="Arial Narrow"/>
          <w:b/>
          <w:sz w:val="18"/>
          <w:szCs w:val="18"/>
          <w:lang w:val="es-ES_tradnl"/>
        </w:rPr>
        <w:instrText xml:space="preserve"> FORMCHECKBOX </w:instrText>
      </w:r>
      <w:r w:rsidR="004D4014">
        <w:rPr>
          <w:rFonts w:ascii="Arial Narrow" w:hAnsi="Arial Narrow"/>
          <w:b/>
          <w:sz w:val="18"/>
          <w:szCs w:val="18"/>
          <w:lang w:val="es-ES_tradnl"/>
        </w:rPr>
      </w:r>
      <w:r w:rsidR="004D4014">
        <w:rPr>
          <w:rFonts w:ascii="Arial Narrow" w:hAnsi="Arial Narrow"/>
          <w:b/>
          <w:sz w:val="18"/>
          <w:szCs w:val="18"/>
          <w:lang w:val="es-ES_tradnl"/>
        </w:rPr>
        <w:fldChar w:fldCharType="separate"/>
      </w:r>
      <w:r w:rsidR="004D4014" w:rsidRPr="00F07EE4">
        <w:rPr>
          <w:rFonts w:ascii="Arial Narrow" w:hAnsi="Arial Narrow"/>
          <w:sz w:val="18"/>
          <w:szCs w:val="18"/>
          <w:lang w:val="es-ES_tradnl"/>
        </w:rPr>
        <w:fldChar w:fldCharType="end"/>
      </w:r>
      <w:r w:rsidRPr="00F07EE4">
        <w:rPr>
          <w:rFonts w:ascii="Arial Narrow" w:hAnsi="Arial Narrow"/>
          <w:b/>
          <w:sz w:val="18"/>
          <w:szCs w:val="18"/>
          <w:lang w:val="es-ES_tradnl"/>
        </w:rPr>
        <w:t xml:space="preserve">   </w:t>
      </w:r>
      <w:r w:rsidRPr="00F07EE4">
        <w:rPr>
          <w:rFonts w:ascii="Arial Narrow" w:hAnsi="Arial Narrow"/>
          <w:sz w:val="18"/>
          <w:szCs w:val="18"/>
          <w:lang w:val="es-ES_tradnl"/>
        </w:rPr>
        <w:t xml:space="preserve">No: </w:t>
      </w:r>
      <w:r w:rsidR="004D4014" w:rsidRPr="004D4014">
        <w:rPr>
          <w:rFonts w:ascii="Arial Narrow" w:hAnsi="Arial Narrow"/>
          <w:b/>
          <w:sz w:val="18"/>
          <w:szCs w:val="18"/>
          <w:lang w:val="es-ES_tradnl"/>
        </w:rPr>
        <w:fldChar w:fldCharType="begin">
          <w:ffData>
            <w:name w:val=""/>
            <w:enabled/>
            <w:calcOnExit w:val="0"/>
            <w:checkBox>
              <w:sizeAuto/>
              <w:default w:val="0"/>
            </w:checkBox>
          </w:ffData>
        </w:fldChar>
      </w:r>
      <w:r w:rsidRPr="00F07EE4">
        <w:rPr>
          <w:rFonts w:ascii="Arial Narrow" w:hAnsi="Arial Narrow"/>
          <w:b/>
          <w:sz w:val="18"/>
          <w:szCs w:val="18"/>
          <w:lang w:val="es-ES_tradnl"/>
        </w:rPr>
        <w:instrText xml:space="preserve"> FORMCHECKBOX </w:instrText>
      </w:r>
      <w:r w:rsidR="004D4014">
        <w:rPr>
          <w:rFonts w:ascii="Arial Narrow" w:hAnsi="Arial Narrow"/>
          <w:b/>
          <w:sz w:val="18"/>
          <w:szCs w:val="18"/>
          <w:lang w:val="es-ES_tradnl"/>
        </w:rPr>
      </w:r>
      <w:r w:rsidR="004D4014">
        <w:rPr>
          <w:rFonts w:ascii="Arial Narrow" w:hAnsi="Arial Narrow"/>
          <w:b/>
          <w:sz w:val="18"/>
          <w:szCs w:val="18"/>
          <w:lang w:val="es-ES_tradnl"/>
        </w:rPr>
        <w:fldChar w:fldCharType="separate"/>
      </w:r>
      <w:r w:rsidR="004D4014" w:rsidRPr="00F07EE4">
        <w:rPr>
          <w:rFonts w:ascii="Arial Narrow" w:hAnsi="Arial Narrow"/>
          <w:sz w:val="18"/>
          <w:szCs w:val="18"/>
          <w:lang w:val="es-ES_tradnl"/>
        </w:rPr>
        <w:fldChar w:fldCharType="end"/>
      </w:r>
    </w:p>
    <w:p w:rsidR="00A87EBF" w:rsidRPr="00F07EE4" w:rsidRDefault="00A87EBF" w:rsidP="004C48EF">
      <w:pPr>
        <w:spacing w:after="0" w:line="240" w:lineRule="auto"/>
        <w:ind w:right="-1036"/>
        <w:rPr>
          <w:rFonts w:ascii="Arial Narrow" w:hAnsi="Arial Narrow"/>
          <w:sz w:val="18"/>
          <w:szCs w:val="18"/>
          <w:lang w:val="es-ES_tradnl"/>
        </w:rPr>
      </w:pPr>
      <w:r w:rsidRPr="00F07EE4">
        <w:rPr>
          <w:rFonts w:ascii="Arial Narrow" w:hAnsi="Arial Narrow"/>
          <w:sz w:val="18"/>
          <w:szCs w:val="18"/>
          <w:vertAlign w:val="superscript"/>
          <w:lang w:val="es-ES_tradnl"/>
        </w:rPr>
        <w:t xml:space="preserve">2 </w:t>
      </w:r>
      <w:r w:rsidRPr="00F07EE4">
        <w:rPr>
          <w:rFonts w:ascii="Arial Narrow" w:hAnsi="Arial Narrow"/>
          <w:sz w:val="18"/>
          <w:szCs w:val="18"/>
          <w:lang w:val="es-ES_tradnl"/>
        </w:rPr>
        <w:t>Usted autoriza el tratamiento de sus datos personales en los términos y con los alcances que se señalan en el Contrato de Préstamo Vehicular.</w:t>
      </w:r>
    </w:p>
    <w:p w:rsidR="00A87EBF" w:rsidRPr="00F07EE4" w:rsidRDefault="00A87EBF" w:rsidP="004C48EF">
      <w:pPr>
        <w:spacing w:after="0" w:line="240" w:lineRule="auto"/>
        <w:rPr>
          <w:rFonts w:ascii="Arial Narrow" w:hAnsi="Arial Narrow" w:cs="Arial"/>
          <w:sz w:val="18"/>
          <w:szCs w:val="18"/>
        </w:rPr>
      </w:pPr>
    </w:p>
    <w:p w:rsidR="00A87EBF" w:rsidRPr="00F07EE4" w:rsidRDefault="00A87EBF" w:rsidP="004C48EF">
      <w:pPr>
        <w:spacing w:after="0" w:line="240" w:lineRule="auto"/>
        <w:rPr>
          <w:rFonts w:ascii="Arial Narrow" w:hAnsi="Arial Narrow" w:cs="Arial"/>
          <w:b/>
          <w:sz w:val="18"/>
          <w:szCs w:val="18"/>
        </w:rPr>
      </w:pPr>
      <w:r w:rsidRPr="00F07EE4">
        <w:rPr>
          <w:rFonts w:ascii="Arial Narrow" w:hAnsi="Arial Narrow" w:cs="Arial"/>
          <w:b/>
          <w:sz w:val="18"/>
          <w:szCs w:val="18"/>
        </w:rPr>
        <w:t>Datos del cliente</w:t>
      </w:r>
    </w:p>
    <w:tbl>
      <w:tblPr>
        <w:tblW w:w="10678" w:type="dxa"/>
        <w:tblInd w:w="55" w:type="dxa"/>
        <w:tblCellMar>
          <w:left w:w="70" w:type="dxa"/>
          <w:right w:w="70" w:type="dxa"/>
        </w:tblCellMar>
        <w:tblLook w:val="04A0"/>
      </w:tblPr>
      <w:tblGrid>
        <w:gridCol w:w="880"/>
        <w:gridCol w:w="320"/>
        <w:gridCol w:w="1200"/>
        <w:gridCol w:w="360"/>
        <w:gridCol w:w="540"/>
        <w:gridCol w:w="300"/>
        <w:gridCol w:w="538"/>
        <w:gridCol w:w="62"/>
        <w:gridCol w:w="20"/>
        <w:gridCol w:w="48"/>
        <w:gridCol w:w="492"/>
        <w:gridCol w:w="51"/>
        <w:gridCol w:w="580"/>
        <w:gridCol w:w="309"/>
        <w:gridCol w:w="440"/>
        <w:gridCol w:w="500"/>
        <w:gridCol w:w="179"/>
        <w:gridCol w:w="521"/>
        <w:gridCol w:w="472"/>
        <w:gridCol w:w="314"/>
        <w:gridCol w:w="394"/>
        <w:gridCol w:w="20"/>
        <w:gridCol w:w="278"/>
        <w:gridCol w:w="197"/>
        <w:gridCol w:w="80"/>
        <w:gridCol w:w="985"/>
        <w:gridCol w:w="598"/>
      </w:tblGrid>
      <w:tr w:rsidR="00A87EBF" w:rsidRPr="00F07EE4" w:rsidTr="001A712C">
        <w:trPr>
          <w:trHeight w:val="240"/>
        </w:trPr>
        <w:tc>
          <w:tcPr>
            <w:tcW w:w="5391" w:type="dxa"/>
            <w:gridSpan w:val="13"/>
            <w:tcBorders>
              <w:top w:val="single" w:sz="8" w:space="0" w:color="auto"/>
              <w:left w:val="single" w:sz="8" w:space="0" w:color="auto"/>
              <w:bottom w:val="nil"/>
              <w:right w:val="nil"/>
            </w:tcBorders>
            <w:shd w:val="clear" w:color="auto" w:fill="auto"/>
            <w:noWrap/>
            <w:vAlign w:val="center"/>
            <w:hideMark/>
          </w:tcPr>
          <w:p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Apellidos y nombres</w:t>
            </w:r>
          </w:p>
        </w:tc>
        <w:tc>
          <w:tcPr>
            <w:tcW w:w="2735" w:type="dxa"/>
            <w:gridSpan w:val="7"/>
            <w:tcBorders>
              <w:top w:val="single" w:sz="8" w:space="0" w:color="auto"/>
              <w:left w:val="single" w:sz="8" w:space="0" w:color="000000"/>
              <w:bottom w:val="nil"/>
              <w:right w:val="nil"/>
            </w:tcBorders>
            <w:shd w:val="clear" w:color="auto" w:fill="auto"/>
            <w:noWrap/>
            <w:vAlign w:val="center"/>
            <w:hideMark/>
          </w:tcPr>
          <w:p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DOI</w:t>
            </w:r>
          </w:p>
        </w:tc>
        <w:tc>
          <w:tcPr>
            <w:tcW w:w="692"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87EBF" w:rsidRPr="00F07EE4" w:rsidRDefault="00A87EBF" w:rsidP="004C48EF">
            <w:pPr>
              <w:spacing w:after="0" w:line="240" w:lineRule="auto"/>
              <w:jc w:val="center"/>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 xml:space="preserve">Sexo </w:t>
            </w:r>
          </w:p>
        </w:tc>
        <w:tc>
          <w:tcPr>
            <w:tcW w:w="277" w:type="dxa"/>
            <w:gridSpan w:val="2"/>
            <w:tcBorders>
              <w:top w:val="single" w:sz="8" w:space="0" w:color="auto"/>
              <w:left w:val="nil"/>
              <w:bottom w:val="single" w:sz="8" w:space="0" w:color="auto"/>
              <w:right w:val="single" w:sz="8" w:space="0" w:color="auto"/>
            </w:tcBorders>
            <w:shd w:val="clear" w:color="auto" w:fill="auto"/>
            <w:noWrap/>
            <w:vAlign w:val="center"/>
            <w:hideMark/>
          </w:tcPr>
          <w:p w:rsidR="00A87EBF" w:rsidRPr="00F07EE4" w:rsidRDefault="00A87EBF" w:rsidP="004C48EF">
            <w:pPr>
              <w:spacing w:after="0" w:line="240" w:lineRule="auto"/>
              <w:jc w:val="center"/>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M</w:t>
            </w:r>
          </w:p>
        </w:tc>
        <w:tc>
          <w:tcPr>
            <w:tcW w:w="1583" w:type="dxa"/>
            <w:gridSpan w:val="2"/>
            <w:tcBorders>
              <w:top w:val="single" w:sz="8" w:space="0" w:color="auto"/>
              <w:left w:val="nil"/>
              <w:bottom w:val="single" w:sz="8" w:space="0" w:color="auto"/>
              <w:right w:val="single" w:sz="8" w:space="0" w:color="auto"/>
            </w:tcBorders>
            <w:shd w:val="clear" w:color="auto" w:fill="auto"/>
            <w:noWrap/>
            <w:vAlign w:val="center"/>
            <w:hideMark/>
          </w:tcPr>
          <w:p w:rsidR="00A87EBF" w:rsidRPr="00F07EE4" w:rsidRDefault="00A87EBF" w:rsidP="004C48EF">
            <w:pPr>
              <w:spacing w:after="0" w:line="240" w:lineRule="auto"/>
              <w:jc w:val="center"/>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 </w:t>
            </w:r>
          </w:p>
        </w:tc>
      </w:tr>
      <w:tr w:rsidR="00A87EBF" w:rsidRPr="00F07EE4" w:rsidTr="001A712C">
        <w:trPr>
          <w:trHeight w:val="240"/>
        </w:trPr>
        <w:tc>
          <w:tcPr>
            <w:tcW w:w="5391" w:type="dxa"/>
            <w:gridSpan w:val="13"/>
            <w:tcBorders>
              <w:top w:val="nil"/>
              <w:left w:val="single" w:sz="8" w:space="0" w:color="auto"/>
              <w:bottom w:val="nil"/>
              <w:right w:val="nil"/>
            </w:tcBorders>
            <w:shd w:val="clear" w:color="auto" w:fill="auto"/>
            <w:noWrap/>
            <w:vAlign w:val="center"/>
            <w:hideMark/>
          </w:tcPr>
          <w:p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 </w:t>
            </w:r>
            <w:r w:rsidR="004D4014" w:rsidRPr="00F07EE4">
              <w:rPr>
                <w:rFonts w:ascii="Arial Narrow" w:hAnsi="Arial Narrow" w:cs="Arial"/>
                <w:sz w:val="18"/>
                <w:szCs w:val="18"/>
              </w:rPr>
              <w:fldChar w:fldCharType="begin">
                <w:ffData>
                  <w:name w:val="Texto63"/>
                  <w:enabled/>
                  <w:calcOnExit w:val="0"/>
                  <w:textInput/>
                </w:ffData>
              </w:fldChar>
            </w:r>
            <w:r w:rsidR="004C48EF" w:rsidRPr="00F07EE4">
              <w:rPr>
                <w:rFonts w:ascii="Arial Narrow" w:hAnsi="Arial Narrow" w:cs="Arial"/>
                <w:sz w:val="18"/>
                <w:szCs w:val="18"/>
              </w:rPr>
              <w:instrText xml:space="preserve"> FORMTEXT </w:instrText>
            </w:r>
            <w:r w:rsidR="004D4014" w:rsidRPr="00F07EE4">
              <w:rPr>
                <w:rFonts w:ascii="Arial Narrow" w:hAnsi="Arial Narrow" w:cs="Arial"/>
                <w:sz w:val="18"/>
                <w:szCs w:val="18"/>
              </w:rPr>
            </w:r>
            <w:r w:rsidR="004D4014" w:rsidRPr="00F07EE4">
              <w:rPr>
                <w:rFonts w:ascii="Arial Narrow" w:hAnsi="Arial Narrow" w:cs="Arial"/>
                <w:sz w:val="18"/>
                <w:szCs w:val="18"/>
              </w:rPr>
              <w:fldChar w:fldCharType="separate"/>
            </w:r>
            <w:r w:rsidR="004C48EF" w:rsidRPr="00F07EE4">
              <w:rPr>
                <w:rFonts w:ascii="Arial Narrow" w:hAnsi="Arial Narrow" w:cs="Arial"/>
                <w:sz w:val="18"/>
                <w:szCs w:val="18"/>
              </w:rPr>
              <w:t> </w:t>
            </w:r>
            <w:r w:rsidR="004C48EF" w:rsidRPr="00F07EE4">
              <w:rPr>
                <w:rFonts w:ascii="Arial Narrow" w:hAnsi="Arial Narrow" w:cs="Arial"/>
                <w:sz w:val="18"/>
                <w:szCs w:val="18"/>
              </w:rPr>
              <w:t> </w:t>
            </w:r>
            <w:r w:rsidR="004C48EF" w:rsidRPr="00F07EE4">
              <w:rPr>
                <w:rFonts w:ascii="Arial Narrow" w:hAnsi="Arial Narrow" w:cs="Arial"/>
                <w:sz w:val="18"/>
                <w:szCs w:val="18"/>
              </w:rPr>
              <w:t> </w:t>
            </w:r>
            <w:r w:rsidR="004C48EF" w:rsidRPr="00F07EE4">
              <w:rPr>
                <w:rFonts w:ascii="Arial Narrow" w:hAnsi="Arial Narrow" w:cs="Arial"/>
                <w:sz w:val="18"/>
                <w:szCs w:val="18"/>
              </w:rPr>
              <w:t> </w:t>
            </w:r>
            <w:r w:rsidR="004C48EF" w:rsidRPr="00F07EE4">
              <w:rPr>
                <w:rFonts w:ascii="Arial Narrow" w:hAnsi="Arial Narrow" w:cs="Arial"/>
                <w:sz w:val="18"/>
                <w:szCs w:val="18"/>
              </w:rPr>
              <w:t> </w:t>
            </w:r>
            <w:r w:rsidR="004D4014" w:rsidRPr="00F07EE4">
              <w:rPr>
                <w:rFonts w:ascii="Arial Narrow" w:hAnsi="Arial Narrow" w:cs="Arial"/>
                <w:sz w:val="18"/>
                <w:szCs w:val="18"/>
              </w:rPr>
              <w:fldChar w:fldCharType="end"/>
            </w:r>
          </w:p>
        </w:tc>
        <w:tc>
          <w:tcPr>
            <w:tcW w:w="2735" w:type="dxa"/>
            <w:gridSpan w:val="7"/>
            <w:tcBorders>
              <w:top w:val="nil"/>
              <w:left w:val="single" w:sz="8" w:space="0" w:color="000000"/>
              <w:bottom w:val="nil"/>
              <w:right w:val="nil"/>
            </w:tcBorders>
            <w:shd w:val="clear" w:color="auto" w:fill="auto"/>
            <w:noWrap/>
            <w:vAlign w:val="center"/>
            <w:hideMark/>
          </w:tcPr>
          <w:p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 </w:t>
            </w:r>
            <w:r w:rsidR="004D4014" w:rsidRPr="00F07EE4">
              <w:rPr>
                <w:rFonts w:ascii="Arial Narrow" w:hAnsi="Arial Narrow" w:cs="Arial"/>
                <w:sz w:val="18"/>
                <w:szCs w:val="18"/>
              </w:rPr>
              <w:fldChar w:fldCharType="begin">
                <w:ffData>
                  <w:name w:val="Texto63"/>
                  <w:enabled/>
                  <w:calcOnExit w:val="0"/>
                  <w:textInput/>
                </w:ffData>
              </w:fldChar>
            </w:r>
            <w:r w:rsidR="004C48EF" w:rsidRPr="00F07EE4">
              <w:rPr>
                <w:rFonts w:ascii="Arial Narrow" w:hAnsi="Arial Narrow" w:cs="Arial"/>
                <w:sz w:val="18"/>
                <w:szCs w:val="18"/>
              </w:rPr>
              <w:instrText xml:space="preserve"> FORMTEXT </w:instrText>
            </w:r>
            <w:r w:rsidR="004D4014" w:rsidRPr="00F07EE4">
              <w:rPr>
                <w:rFonts w:ascii="Arial Narrow" w:hAnsi="Arial Narrow" w:cs="Arial"/>
                <w:sz w:val="18"/>
                <w:szCs w:val="18"/>
              </w:rPr>
            </w:r>
            <w:r w:rsidR="004D4014" w:rsidRPr="00F07EE4">
              <w:rPr>
                <w:rFonts w:ascii="Arial Narrow" w:hAnsi="Arial Narrow" w:cs="Arial"/>
                <w:sz w:val="18"/>
                <w:szCs w:val="18"/>
              </w:rPr>
              <w:fldChar w:fldCharType="separate"/>
            </w:r>
            <w:r w:rsidR="004C48EF" w:rsidRPr="00F07EE4">
              <w:rPr>
                <w:rFonts w:ascii="Arial Narrow" w:hAnsi="Arial Narrow" w:cs="Arial"/>
                <w:sz w:val="18"/>
                <w:szCs w:val="18"/>
              </w:rPr>
              <w:t> </w:t>
            </w:r>
            <w:r w:rsidR="004C48EF" w:rsidRPr="00F07EE4">
              <w:rPr>
                <w:rFonts w:ascii="Arial Narrow" w:hAnsi="Arial Narrow" w:cs="Arial"/>
                <w:sz w:val="18"/>
                <w:szCs w:val="18"/>
              </w:rPr>
              <w:t> </w:t>
            </w:r>
            <w:r w:rsidR="004C48EF" w:rsidRPr="00F07EE4">
              <w:rPr>
                <w:rFonts w:ascii="Arial Narrow" w:hAnsi="Arial Narrow" w:cs="Arial"/>
                <w:sz w:val="18"/>
                <w:szCs w:val="18"/>
              </w:rPr>
              <w:t> </w:t>
            </w:r>
            <w:r w:rsidR="004C48EF" w:rsidRPr="00F07EE4">
              <w:rPr>
                <w:rFonts w:ascii="Arial Narrow" w:hAnsi="Arial Narrow" w:cs="Arial"/>
                <w:sz w:val="18"/>
                <w:szCs w:val="18"/>
              </w:rPr>
              <w:t> </w:t>
            </w:r>
            <w:r w:rsidR="004C48EF" w:rsidRPr="00F07EE4">
              <w:rPr>
                <w:rFonts w:ascii="Arial Narrow" w:hAnsi="Arial Narrow" w:cs="Arial"/>
                <w:sz w:val="18"/>
                <w:szCs w:val="18"/>
              </w:rPr>
              <w:t> </w:t>
            </w:r>
            <w:r w:rsidR="004D4014" w:rsidRPr="00F07EE4">
              <w:rPr>
                <w:rFonts w:ascii="Arial Narrow" w:hAnsi="Arial Narrow" w:cs="Arial"/>
                <w:sz w:val="18"/>
                <w:szCs w:val="18"/>
              </w:rPr>
              <w:fldChar w:fldCharType="end"/>
            </w:r>
          </w:p>
        </w:tc>
        <w:tc>
          <w:tcPr>
            <w:tcW w:w="692" w:type="dxa"/>
            <w:gridSpan w:val="3"/>
            <w:vMerge/>
            <w:tcBorders>
              <w:top w:val="single" w:sz="8" w:space="0" w:color="auto"/>
              <w:left w:val="single" w:sz="8" w:space="0" w:color="auto"/>
              <w:bottom w:val="single" w:sz="8" w:space="0" w:color="000000"/>
              <w:right w:val="single" w:sz="8" w:space="0" w:color="auto"/>
            </w:tcBorders>
            <w:vAlign w:val="center"/>
            <w:hideMark/>
          </w:tcPr>
          <w:p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p>
        </w:tc>
        <w:tc>
          <w:tcPr>
            <w:tcW w:w="277" w:type="dxa"/>
            <w:gridSpan w:val="2"/>
            <w:tcBorders>
              <w:top w:val="nil"/>
              <w:left w:val="nil"/>
              <w:bottom w:val="nil"/>
              <w:right w:val="nil"/>
            </w:tcBorders>
            <w:shd w:val="clear" w:color="auto" w:fill="auto"/>
            <w:noWrap/>
            <w:vAlign w:val="center"/>
            <w:hideMark/>
          </w:tcPr>
          <w:p w:rsidR="00A87EBF" w:rsidRPr="00F07EE4" w:rsidRDefault="00A87EBF" w:rsidP="004C48EF">
            <w:pPr>
              <w:spacing w:after="0" w:line="240" w:lineRule="auto"/>
              <w:jc w:val="center"/>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F</w:t>
            </w:r>
          </w:p>
        </w:tc>
        <w:tc>
          <w:tcPr>
            <w:tcW w:w="1583" w:type="dxa"/>
            <w:gridSpan w:val="2"/>
            <w:tcBorders>
              <w:top w:val="nil"/>
              <w:left w:val="single" w:sz="8" w:space="0" w:color="auto"/>
              <w:bottom w:val="nil"/>
              <w:right w:val="single" w:sz="8" w:space="0" w:color="auto"/>
            </w:tcBorders>
            <w:shd w:val="clear" w:color="auto" w:fill="auto"/>
            <w:noWrap/>
            <w:vAlign w:val="center"/>
            <w:hideMark/>
          </w:tcPr>
          <w:p w:rsidR="00A87EBF" w:rsidRPr="00F07EE4" w:rsidRDefault="00A87EBF" w:rsidP="004C48EF">
            <w:pPr>
              <w:spacing w:after="0" w:line="240" w:lineRule="auto"/>
              <w:jc w:val="center"/>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 </w:t>
            </w:r>
          </w:p>
        </w:tc>
      </w:tr>
      <w:tr w:rsidR="00A87EBF" w:rsidRPr="00F07EE4" w:rsidTr="001A712C">
        <w:trPr>
          <w:trHeight w:val="240"/>
        </w:trPr>
        <w:tc>
          <w:tcPr>
            <w:tcW w:w="4138" w:type="dxa"/>
            <w:gridSpan w:val="7"/>
            <w:tcBorders>
              <w:top w:val="single" w:sz="8" w:space="0" w:color="auto"/>
              <w:left w:val="single" w:sz="8" w:space="0" w:color="auto"/>
              <w:bottom w:val="single" w:sz="8" w:space="0" w:color="auto"/>
              <w:right w:val="nil"/>
            </w:tcBorders>
            <w:shd w:val="clear" w:color="auto" w:fill="auto"/>
            <w:noWrap/>
            <w:vAlign w:val="center"/>
            <w:hideMark/>
          </w:tcPr>
          <w:p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 xml:space="preserve">Fecha de nacimiento </w:t>
            </w:r>
            <w:r w:rsidR="004D4014" w:rsidRPr="00F07EE4">
              <w:rPr>
                <w:rFonts w:ascii="Arial Narrow" w:hAnsi="Arial Narrow" w:cs="Arial"/>
                <w:sz w:val="18"/>
                <w:szCs w:val="18"/>
              </w:rPr>
              <w:fldChar w:fldCharType="begin">
                <w:ffData>
                  <w:name w:val="Texto63"/>
                  <w:enabled/>
                  <w:calcOnExit w:val="0"/>
                  <w:textInput/>
                </w:ffData>
              </w:fldChar>
            </w:r>
            <w:r w:rsidR="00601B08" w:rsidRPr="00F07EE4">
              <w:rPr>
                <w:rFonts w:ascii="Arial Narrow" w:hAnsi="Arial Narrow" w:cs="Arial"/>
                <w:sz w:val="18"/>
                <w:szCs w:val="18"/>
              </w:rPr>
              <w:instrText xml:space="preserve"> FORMTEXT </w:instrText>
            </w:r>
            <w:r w:rsidR="004D4014" w:rsidRPr="00F07EE4">
              <w:rPr>
                <w:rFonts w:ascii="Arial Narrow" w:hAnsi="Arial Narrow" w:cs="Arial"/>
                <w:sz w:val="18"/>
                <w:szCs w:val="18"/>
              </w:rPr>
            </w:r>
            <w:r w:rsidR="004D4014" w:rsidRPr="00F07EE4">
              <w:rPr>
                <w:rFonts w:ascii="Arial Narrow" w:hAnsi="Arial Narrow" w:cs="Arial"/>
                <w:sz w:val="18"/>
                <w:szCs w:val="18"/>
              </w:rPr>
              <w:fldChar w:fldCharType="separate"/>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4D4014" w:rsidRPr="00F07EE4">
              <w:rPr>
                <w:rFonts w:ascii="Arial Narrow" w:hAnsi="Arial Narrow" w:cs="Arial"/>
                <w:sz w:val="18"/>
                <w:szCs w:val="18"/>
              </w:rPr>
              <w:fldChar w:fldCharType="end"/>
            </w:r>
            <w:r w:rsidR="00601B08" w:rsidRPr="00F07EE4">
              <w:rPr>
                <w:rFonts w:ascii="Arial Narrow" w:hAnsi="Arial Narrow" w:cs="Arial"/>
                <w:sz w:val="18"/>
                <w:szCs w:val="18"/>
              </w:rPr>
              <w:t>/</w:t>
            </w:r>
            <w:r w:rsidR="004D4014" w:rsidRPr="00F07EE4">
              <w:rPr>
                <w:rFonts w:ascii="Arial Narrow" w:hAnsi="Arial Narrow" w:cs="Arial"/>
                <w:sz w:val="18"/>
                <w:szCs w:val="18"/>
              </w:rPr>
              <w:fldChar w:fldCharType="begin">
                <w:ffData>
                  <w:name w:val="Texto63"/>
                  <w:enabled/>
                  <w:calcOnExit w:val="0"/>
                  <w:textInput/>
                </w:ffData>
              </w:fldChar>
            </w:r>
            <w:r w:rsidR="00601B08" w:rsidRPr="00F07EE4">
              <w:rPr>
                <w:rFonts w:ascii="Arial Narrow" w:hAnsi="Arial Narrow" w:cs="Arial"/>
                <w:sz w:val="18"/>
                <w:szCs w:val="18"/>
              </w:rPr>
              <w:instrText xml:space="preserve"> FORMTEXT </w:instrText>
            </w:r>
            <w:r w:rsidR="004D4014" w:rsidRPr="00F07EE4">
              <w:rPr>
                <w:rFonts w:ascii="Arial Narrow" w:hAnsi="Arial Narrow" w:cs="Arial"/>
                <w:sz w:val="18"/>
                <w:szCs w:val="18"/>
              </w:rPr>
            </w:r>
            <w:r w:rsidR="004D4014" w:rsidRPr="00F07EE4">
              <w:rPr>
                <w:rFonts w:ascii="Arial Narrow" w:hAnsi="Arial Narrow" w:cs="Arial"/>
                <w:sz w:val="18"/>
                <w:szCs w:val="18"/>
              </w:rPr>
              <w:fldChar w:fldCharType="separate"/>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4D4014" w:rsidRPr="00F07EE4">
              <w:rPr>
                <w:rFonts w:ascii="Arial Narrow" w:hAnsi="Arial Narrow" w:cs="Arial"/>
                <w:sz w:val="18"/>
                <w:szCs w:val="18"/>
              </w:rPr>
              <w:fldChar w:fldCharType="end"/>
            </w:r>
            <w:r w:rsidR="00601B08" w:rsidRPr="00F07EE4">
              <w:rPr>
                <w:rFonts w:ascii="Arial Narrow" w:hAnsi="Arial Narrow" w:cs="Arial"/>
                <w:sz w:val="18"/>
                <w:szCs w:val="18"/>
              </w:rPr>
              <w:t>/</w:t>
            </w:r>
            <w:r w:rsidR="004D4014" w:rsidRPr="00F07EE4">
              <w:rPr>
                <w:rFonts w:ascii="Arial Narrow" w:hAnsi="Arial Narrow" w:cs="Arial"/>
                <w:sz w:val="18"/>
                <w:szCs w:val="18"/>
              </w:rPr>
              <w:fldChar w:fldCharType="begin">
                <w:ffData>
                  <w:name w:val="Texto63"/>
                  <w:enabled/>
                  <w:calcOnExit w:val="0"/>
                  <w:textInput/>
                </w:ffData>
              </w:fldChar>
            </w:r>
            <w:r w:rsidR="00601B08" w:rsidRPr="00F07EE4">
              <w:rPr>
                <w:rFonts w:ascii="Arial Narrow" w:hAnsi="Arial Narrow" w:cs="Arial"/>
                <w:sz w:val="18"/>
                <w:szCs w:val="18"/>
              </w:rPr>
              <w:instrText xml:space="preserve"> FORMTEXT </w:instrText>
            </w:r>
            <w:r w:rsidR="004D4014" w:rsidRPr="00F07EE4">
              <w:rPr>
                <w:rFonts w:ascii="Arial Narrow" w:hAnsi="Arial Narrow" w:cs="Arial"/>
                <w:sz w:val="18"/>
                <w:szCs w:val="18"/>
              </w:rPr>
            </w:r>
            <w:r w:rsidR="004D4014" w:rsidRPr="00F07EE4">
              <w:rPr>
                <w:rFonts w:ascii="Arial Narrow" w:hAnsi="Arial Narrow" w:cs="Arial"/>
                <w:sz w:val="18"/>
                <w:szCs w:val="18"/>
              </w:rPr>
              <w:fldChar w:fldCharType="separate"/>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4D4014" w:rsidRPr="00F07EE4">
              <w:rPr>
                <w:rFonts w:ascii="Arial Narrow" w:hAnsi="Arial Narrow" w:cs="Arial"/>
                <w:sz w:val="18"/>
                <w:szCs w:val="18"/>
              </w:rPr>
              <w:fldChar w:fldCharType="end"/>
            </w:r>
          </w:p>
        </w:tc>
        <w:tc>
          <w:tcPr>
            <w:tcW w:w="1253" w:type="dxa"/>
            <w:gridSpan w:val="6"/>
            <w:tcBorders>
              <w:top w:val="single" w:sz="8" w:space="0" w:color="auto"/>
              <w:left w:val="single" w:sz="8" w:space="0" w:color="auto"/>
              <w:bottom w:val="single" w:sz="8" w:space="0" w:color="auto"/>
              <w:right w:val="nil"/>
            </w:tcBorders>
            <w:shd w:val="clear" w:color="auto" w:fill="auto"/>
            <w:noWrap/>
            <w:vAlign w:val="center"/>
            <w:hideMark/>
          </w:tcPr>
          <w:p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Nacionalidad</w:t>
            </w:r>
            <w:r w:rsidR="00601B08" w:rsidRPr="00F07EE4">
              <w:rPr>
                <w:rFonts w:ascii="Arial Narrow" w:eastAsia="Times New Roman" w:hAnsi="Arial Narrow" w:cs="Times New Roman"/>
                <w:color w:val="000000"/>
                <w:sz w:val="18"/>
                <w:szCs w:val="18"/>
                <w:lang w:eastAsia="es-PE"/>
              </w:rPr>
              <w:t xml:space="preserve">: </w:t>
            </w:r>
          </w:p>
        </w:tc>
        <w:tc>
          <w:tcPr>
            <w:tcW w:w="2735" w:type="dxa"/>
            <w:gridSpan w:val="7"/>
            <w:tcBorders>
              <w:top w:val="single" w:sz="8" w:space="0" w:color="auto"/>
              <w:left w:val="nil"/>
              <w:bottom w:val="single" w:sz="8" w:space="0" w:color="auto"/>
              <w:right w:val="nil"/>
            </w:tcBorders>
            <w:shd w:val="clear" w:color="auto" w:fill="auto"/>
            <w:noWrap/>
            <w:vAlign w:val="center"/>
            <w:hideMark/>
          </w:tcPr>
          <w:p w:rsidR="00A87EBF" w:rsidRPr="00F07EE4" w:rsidRDefault="004D4014"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hAnsi="Arial Narrow" w:cs="Arial"/>
                <w:sz w:val="18"/>
                <w:szCs w:val="18"/>
              </w:rPr>
              <w:fldChar w:fldCharType="begin">
                <w:ffData>
                  <w:name w:val="Texto63"/>
                  <w:enabled/>
                  <w:calcOnExit w:val="0"/>
                  <w:textInput/>
                </w:ffData>
              </w:fldChar>
            </w:r>
            <w:r w:rsidR="00601B08" w:rsidRPr="00F07EE4">
              <w:rPr>
                <w:rFonts w:ascii="Arial Narrow" w:hAnsi="Arial Narrow" w:cs="Arial"/>
                <w:sz w:val="18"/>
                <w:szCs w:val="18"/>
              </w:rPr>
              <w:instrText xml:space="preserve"> FORMTEXT </w:instrText>
            </w:r>
            <w:r w:rsidRPr="00F07EE4">
              <w:rPr>
                <w:rFonts w:ascii="Arial Narrow" w:hAnsi="Arial Narrow" w:cs="Arial"/>
                <w:sz w:val="18"/>
                <w:szCs w:val="18"/>
              </w:rPr>
            </w:r>
            <w:r w:rsidRPr="00F07EE4">
              <w:rPr>
                <w:rFonts w:ascii="Arial Narrow" w:hAnsi="Arial Narrow" w:cs="Arial"/>
                <w:sz w:val="18"/>
                <w:szCs w:val="18"/>
              </w:rPr>
              <w:fldChar w:fldCharType="separate"/>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Pr="00F07EE4">
              <w:rPr>
                <w:rFonts w:ascii="Arial Narrow" w:hAnsi="Arial Narrow" w:cs="Arial"/>
                <w:sz w:val="18"/>
                <w:szCs w:val="18"/>
              </w:rPr>
              <w:fldChar w:fldCharType="end"/>
            </w:r>
            <w:r w:rsidR="00A87EBF" w:rsidRPr="00F07EE4">
              <w:rPr>
                <w:rFonts w:ascii="Arial Narrow" w:eastAsia="Times New Roman" w:hAnsi="Arial Narrow" w:cs="Times New Roman"/>
                <w:color w:val="000000"/>
                <w:sz w:val="18"/>
                <w:szCs w:val="18"/>
                <w:lang w:eastAsia="es-PE"/>
              </w:rPr>
              <w:t> </w:t>
            </w:r>
          </w:p>
        </w:tc>
        <w:tc>
          <w:tcPr>
            <w:tcW w:w="2552" w:type="dxa"/>
            <w:gridSpan w:val="7"/>
            <w:tcBorders>
              <w:top w:val="single" w:sz="8" w:space="0" w:color="auto"/>
              <w:left w:val="single" w:sz="8" w:space="0" w:color="auto"/>
              <w:bottom w:val="nil"/>
              <w:right w:val="single" w:sz="8" w:space="0" w:color="000000"/>
            </w:tcBorders>
            <w:shd w:val="clear" w:color="auto" w:fill="auto"/>
            <w:noWrap/>
            <w:vAlign w:val="center"/>
            <w:hideMark/>
          </w:tcPr>
          <w:p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 xml:space="preserve">Profesión  </w:t>
            </w:r>
            <w:r w:rsidR="004D4014" w:rsidRPr="00F07EE4">
              <w:rPr>
                <w:rFonts w:ascii="Arial Narrow" w:hAnsi="Arial Narrow" w:cs="Arial"/>
                <w:sz w:val="18"/>
                <w:szCs w:val="18"/>
              </w:rPr>
              <w:fldChar w:fldCharType="begin">
                <w:ffData>
                  <w:name w:val="Texto63"/>
                  <w:enabled/>
                  <w:calcOnExit w:val="0"/>
                  <w:textInput/>
                </w:ffData>
              </w:fldChar>
            </w:r>
            <w:r w:rsidR="00601B08" w:rsidRPr="00F07EE4">
              <w:rPr>
                <w:rFonts w:ascii="Arial Narrow" w:hAnsi="Arial Narrow" w:cs="Arial"/>
                <w:sz w:val="18"/>
                <w:szCs w:val="18"/>
              </w:rPr>
              <w:instrText xml:space="preserve"> FORMTEXT </w:instrText>
            </w:r>
            <w:r w:rsidR="004D4014" w:rsidRPr="00F07EE4">
              <w:rPr>
                <w:rFonts w:ascii="Arial Narrow" w:hAnsi="Arial Narrow" w:cs="Arial"/>
                <w:sz w:val="18"/>
                <w:szCs w:val="18"/>
              </w:rPr>
            </w:r>
            <w:r w:rsidR="004D4014" w:rsidRPr="00F07EE4">
              <w:rPr>
                <w:rFonts w:ascii="Arial Narrow" w:hAnsi="Arial Narrow" w:cs="Arial"/>
                <w:sz w:val="18"/>
                <w:szCs w:val="18"/>
              </w:rPr>
              <w:fldChar w:fldCharType="separate"/>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4D4014" w:rsidRPr="00F07EE4">
              <w:rPr>
                <w:rFonts w:ascii="Arial Narrow" w:hAnsi="Arial Narrow" w:cs="Arial"/>
                <w:sz w:val="18"/>
                <w:szCs w:val="18"/>
              </w:rPr>
              <w:fldChar w:fldCharType="end"/>
            </w:r>
            <w:r w:rsidRPr="00F07EE4">
              <w:rPr>
                <w:rFonts w:ascii="Arial Narrow" w:eastAsia="Times New Roman" w:hAnsi="Arial Narrow" w:cs="Times New Roman"/>
                <w:color w:val="000000"/>
                <w:sz w:val="18"/>
                <w:szCs w:val="18"/>
                <w:lang w:eastAsia="es-PE"/>
              </w:rPr>
              <w:t xml:space="preserve">                   </w:t>
            </w:r>
          </w:p>
        </w:tc>
      </w:tr>
      <w:tr w:rsidR="00A87EBF" w:rsidRPr="00F07EE4" w:rsidTr="001A712C">
        <w:trPr>
          <w:trHeight w:val="240"/>
        </w:trPr>
        <w:tc>
          <w:tcPr>
            <w:tcW w:w="4138" w:type="dxa"/>
            <w:gridSpan w:val="7"/>
            <w:tcBorders>
              <w:top w:val="single" w:sz="8" w:space="0" w:color="auto"/>
              <w:left w:val="single" w:sz="8" w:space="0" w:color="auto"/>
              <w:bottom w:val="single" w:sz="8" w:space="0" w:color="auto"/>
              <w:right w:val="nil"/>
            </w:tcBorders>
            <w:shd w:val="clear" w:color="auto" w:fill="auto"/>
            <w:noWrap/>
            <w:vAlign w:val="center"/>
            <w:hideMark/>
          </w:tcPr>
          <w:p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Teléfono / Anexo:</w:t>
            </w:r>
            <w:r w:rsidR="00601B08" w:rsidRPr="00F07EE4">
              <w:rPr>
                <w:rFonts w:ascii="Arial Narrow" w:hAnsi="Arial Narrow" w:cs="Arial"/>
                <w:sz w:val="18"/>
                <w:szCs w:val="18"/>
              </w:rPr>
              <w:t xml:space="preserve"> </w:t>
            </w:r>
            <w:r w:rsidR="004D4014" w:rsidRPr="00F07EE4">
              <w:rPr>
                <w:rFonts w:ascii="Arial Narrow" w:hAnsi="Arial Narrow" w:cs="Arial"/>
                <w:sz w:val="18"/>
                <w:szCs w:val="18"/>
              </w:rPr>
              <w:fldChar w:fldCharType="begin">
                <w:ffData>
                  <w:name w:val="Texto63"/>
                  <w:enabled/>
                  <w:calcOnExit w:val="0"/>
                  <w:textInput/>
                </w:ffData>
              </w:fldChar>
            </w:r>
            <w:r w:rsidR="00601B08" w:rsidRPr="00F07EE4">
              <w:rPr>
                <w:rFonts w:ascii="Arial Narrow" w:hAnsi="Arial Narrow" w:cs="Arial"/>
                <w:sz w:val="18"/>
                <w:szCs w:val="18"/>
              </w:rPr>
              <w:instrText xml:space="preserve"> FORMTEXT </w:instrText>
            </w:r>
            <w:r w:rsidR="004D4014" w:rsidRPr="00F07EE4">
              <w:rPr>
                <w:rFonts w:ascii="Arial Narrow" w:hAnsi="Arial Narrow" w:cs="Arial"/>
                <w:sz w:val="18"/>
                <w:szCs w:val="18"/>
              </w:rPr>
            </w:r>
            <w:r w:rsidR="004D4014" w:rsidRPr="00F07EE4">
              <w:rPr>
                <w:rFonts w:ascii="Arial Narrow" w:hAnsi="Arial Narrow" w:cs="Arial"/>
                <w:sz w:val="18"/>
                <w:szCs w:val="18"/>
              </w:rPr>
              <w:fldChar w:fldCharType="separate"/>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4D4014" w:rsidRPr="00F07EE4">
              <w:rPr>
                <w:rFonts w:ascii="Arial Narrow" w:hAnsi="Arial Narrow" w:cs="Arial"/>
                <w:sz w:val="18"/>
                <w:szCs w:val="18"/>
              </w:rPr>
              <w:fldChar w:fldCharType="end"/>
            </w:r>
          </w:p>
        </w:tc>
        <w:tc>
          <w:tcPr>
            <w:tcW w:w="3988" w:type="dxa"/>
            <w:gridSpan w:val="13"/>
            <w:tcBorders>
              <w:top w:val="single" w:sz="8" w:space="0" w:color="auto"/>
              <w:left w:val="single" w:sz="8" w:space="0" w:color="auto"/>
              <w:bottom w:val="single" w:sz="8" w:space="0" w:color="auto"/>
              <w:right w:val="single" w:sz="8" w:space="0" w:color="000000"/>
            </w:tcBorders>
            <w:shd w:val="clear" w:color="auto" w:fill="auto"/>
            <w:vAlign w:val="center"/>
            <w:hideMark/>
          </w:tcPr>
          <w:p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 xml:space="preserve">Celular: </w:t>
            </w:r>
            <w:r w:rsidR="004D4014" w:rsidRPr="00F07EE4">
              <w:rPr>
                <w:rFonts w:ascii="Arial Narrow" w:hAnsi="Arial Narrow" w:cs="Arial"/>
                <w:sz w:val="18"/>
                <w:szCs w:val="18"/>
              </w:rPr>
              <w:fldChar w:fldCharType="begin">
                <w:ffData>
                  <w:name w:val="Texto63"/>
                  <w:enabled/>
                  <w:calcOnExit w:val="0"/>
                  <w:textInput/>
                </w:ffData>
              </w:fldChar>
            </w:r>
            <w:r w:rsidR="00601B08" w:rsidRPr="00F07EE4">
              <w:rPr>
                <w:rFonts w:ascii="Arial Narrow" w:hAnsi="Arial Narrow" w:cs="Arial"/>
                <w:sz w:val="18"/>
                <w:szCs w:val="18"/>
              </w:rPr>
              <w:instrText xml:space="preserve"> FORMTEXT </w:instrText>
            </w:r>
            <w:r w:rsidR="004D4014" w:rsidRPr="00F07EE4">
              <w:rPr>
                <w:rFonts w:ascii="Arial Narrow" w:hAnsi="Arial Narrow" w:cs="Arial"/>
                <w:sz w:val="18"/>
                <w:szCs w:val="18"/>
              </w:rPr>
            </w:r>
            <w:r w:rsidR="004D4014" w:rsidRPr="00F07EE4">
              <w:rPr>
                <w:rFonts w:ascii="Arial Narrow" w:hAnsi="Arial Narrow" w:cs="Arial"/>
                <w:sz w:val="18"/>
                <w:szCs w:val="18"/>
              </w:rPr>
              <w:fldChar w:fldCharType="separate"/>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4D4014" w:rsidRPr="00F07EE4">
              <w:rPr>
                <w:rFonts w:ascii="Arial Narrow" w:hAnsi="Arial Narrow" w:cs="Arial"/>
                <w:sz w:val="18"/>
                <w:szCs w:val="18"/>
              </w:rPr>
              <w:fldChar w:fldCharType="end"/>
            </w:r>
          </w:p>
        </w:tc>
        <w:tc>
          <w:tcPr>
            <w:tcW w:w="2552" w:type="dxa"/>
            <w:gridSpan w:val="7"/>
            <w:tcBorders>
              <w:top w:val="single" w:sz="8" w:space="0" w:color="auto"/>
              <w:left w:val="nil"/>
              <w:bottom w:val="single" w:sz="8" w:space="0" w:color="auto"/>
              <w:right w:val="single" w:sz="8" w:space="0" w:color="000000"/>
            </w:tcBorders>
            <w:shd w:val="clear" w:color="auto" w:fill="auto"/>
            <w:vAlign w:val="center"/>
            <w:hideMark/>
          </w:tcPr>
          <w:p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E-mail:</w:t>
            </w:r>
            <w:r w:rsidR="00601B08" w:rsidRPr="00F07EE4">
              <w:rPr>
                <w:rFonts w:ascii="Arial Narrow" w:hAnsi="Arial Narrow" w:cs="Arial"/>
                <w:sz w:val="18"/>
                <w:szCs w:val="18"/>
              </w:rPr>
              <w:t xml:space="preserve"> </w:t>
            </w:r>
            <w:r w:rsidR="004D4014" w:rsidRPr="00F07EE4">
              <w:rPr>
                <w:rFonts w:ascii="Arial Narrow" w:hAnsi="Arial Narrow" w:cs="Arial"/>
                <w:sz w:val="18"/>
                <w:szCs w:val="18"/>
              </w:rPr>
              <w:fldChar w:fldCharType="begin">
                <w:ffData>
                  <w:name w:val="Texto63"/>
                  <w:enabled/>
                  <w:calcOnExit w:val="0"/>
                  <w:textInput/>
                </w:ffData>
              </w:fldChar>
            </w:r>
            <w:r w:rsidR="00601B08" w:rsidRPr="00F07EE4">
              <w:rPr>
                <w:rFonts w:ascii="Arial Narrow" w:hAnsi="Arial Narrow" w:cs="Arial"/>
                <w:sz w:val="18"/>
                <w:szCs w:val="18"/>
              </w:rPr>
              <w:instrText xml:space="preserve"> FORMTEXT </w:instrText>
            </w:r>
            <w:r w:rsidR="004D4014" w:rsidRPr="00F07EE4">
              <w:rPr>
                <w:rFonts w:ascii="Arial Narrow" w:hAnsi="Arial Narrow" w:cs="Arial"/>
                <w:sz w:val="18"/>
                <w:szCs w:val="18"/>
              </w:rPr>
            </w:r>
            <w:r w:rsidR="004D4014" w:rsidRPr="00F07EE4">
              <w:rPr>
                <w:rFonts w:ascii="Arial Narrow" w:hAnsi="Arial Narrow" w:cs="Arial"/>
                <w:sz w:val="18"/>
                <w:szCs w:val="18"/>
              </w:rPr>
              <w:fldChar w:fldCharType="separate"/>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4D4014" w:rsidRPr="00F07EE4">
              <w:rPr>
                <w:rFonts w:ascii="Arial Narrow" w:hAnsi="Arial Narrow" w:cs="Arial"/>
                <w:sz w:val="18"/>
                <w:szCs w:val="18"/>
              </w:rPr>
              <w:fldChar w:fldCharType="end"/>
            </w:r>
          </w:p>
        </w:tc>
      </w:tr>
      <w:tr w:rsidR="00A87EBF" w:rsidRPr="00F07EE4" w:rsidTr="00601B08">
        <w:trPr>
          <w:trHeight w:val="760"/>
        </w:trPr>
        <w:tc>
          <w:tcPr>
            <w:tcW w:w="880"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A87EBF" w:rsidRPr="00F07EE4" w:rsidRDefault="00A87EBF" w:rsidP="004C48EF">
            <w:pPr>
              <w:spacing w:after="0" w:line="240" w:lineRule="auto"/>
              <w:jc w:val="center"/>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Dirección</w:t>
            </w:r>
          </w:p>
        </w:tc>
        <w:tc>
          <w:tcPr>
            <w:tcW w:w="9798" w:type="dxa"/>
            <w:gridSpan w:val="26"/>
            <w:tcBorders>
              <w:top w:val="single" w:sz="8" w:space="0" w:color="auto"/>
              <w:left w:val="nil"/>
              <w:right w:val="single" w:sz="8" w:space="0" w:color="000000"/>
            </w:tcBorders>
            <w:shd w:val="clear" w:color="auto" w:fill="auto"/>
            <w:noWrap/>
            <w:vAlign w:val="center"/>
          </w:tcPr>
          <w:p w:rsidR="00A87EBF" w:rsidRPr="00F07EE4" w:rsidRDefault="004D4014" w:rsidP="00601B08">
            <w:pPr>
              <w:spacing w:after="0" w:line="240" w:lineRule="auto"/>
              <w:rPr>
                <w:rFonts w:ascii="Arial Narrow" w:eastAsia="Times New Roman" w:hAnsi="Arial Narrow" w:cs="Times New Roman"/>
                <w:color w:val="000000"/>
                <w:sz w:val="18"/>
                <w:szCs w:val="18"/>
                <w:lang w:eastAsia="es-PE"/>
              </w:rPr>
            </w:pPr>
            <w:r w:rsidRPr="00F07EE4">
              <w:rPr>
                <w:rFonts w:ascii="Arial Narrow" w:hAnsi="Arial Narrow" w:cs="Arial"/>
                <w:sz w:val="18"/>
                <w:szCs w:val="18"/>
              </w:rPr>
              <w:fldChar w:fldCharType="begin">
                <w:ffData>
                  <w:name w:val="Texto63"/>
                  <w:enabled/>
                  <w:calcOnExit w:val="0"/>
                  <w:textInput/>
                </w:ffData>
              </w:fldChar>
            </w:r>
            <w:r w:rsidR="00601B08" w:rsidRPr="00F07EE4">
              <w:rPr>
                <w:rFonts w:ascii="Arial Narrow" w:hAnsi="Arial Narrow" w:cs="Arial"/>
                <w:sz w:val="18"/>
                <w:szCs w:val="18"/>
              </w:rPr>
              <w:instrText xml:space="preserve"> FORMTEXT </w:instrText>
            </w:r>
            <w:r w:rsidRPr="00F07EE4">
              <w:rPr>
                <w:rFonts w:ascii="Arial Narrow" w:hAnsi="Arial Narrow" w:cs="Arial"/>
                <w:sz w:val="18"/>
                <w:szCs w:val="18"/>
              </w:rPr>
            </w:r>
            <w:r w:rsidRPr="00F07EE4">
              <w:rPr>
                <w:rFonts w:ascii="Arial Narrow" w:hAnsi="Arial Narrow" w:cs="Arial"/>
                <w:sz w:val="18"/>
                <w:szCs w:val="18"/>
              </w:rPr>
              <w:fldChar w:fldCharType="separate"/>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Pr="00F07EE4">
              <w:rPr>
                <w:rFonts w:ascii="Arial Narrow" w:hAnsi="Arial Narrow" w:cs="Arial"/>
                <w:sz w:val="18"/>
                <w:szCs w:val="18"/>
              </w:rPr>
              <w:fldChar w:fldCharType="end"/>
            </w:r>
          </w:p>
        </w:tc>
      </w:tr>
      <w:tr w:rsidR="00A87EBF" w:rsidRPr="00F07EE4" w:rsidTr="001A712C">
        <w:trPr>
          <w:trHeight w:val="240"/>
        </w:trPr>
        <w:tc>
          <w:tcPr>
            <w:tcW w:w="10678" w:type="dxa"/>
            <w:gridSpan w:val="27"/>
            <w:tcBorders>
              <w:top w:val="single" w:sz="8" w:space="0" w:color="auto"/>
              <w:left w:val="single" w:sz="8" w:space="0" w:color="auto"/>
              <w:bottom w:val="single" w:sz="8" w:space="0" w:color="auto"/>
              <w:right w:val="single" w:sz="8" w:space="0" w:color="000000"/>
            </w:tcBorders>
            <w:shd w:val="clear" w:color="auto" w:fill="auto"/>
            <w:noWrap/>
          </w:tcPr>
          <w:p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Referencia de cómo llegar:</w:t>
            </w:r>
          </w:p>
          <w:p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p>
        </w:tc>
      </w:tr>
      <w:tr w:rsidR="00A87EBF" w:rsidRPr="00F07EE4" w:rsidTr="001A712C">
        <w:trPr>
          <w:trHeight w:val="240"/>
        </w:trPr>
        <w:tc>
          <w:tcPr>
            <w:tcW w:w="4268" w:type="dxa"/>
            <w:gridSpan w:val="10"/>
            <w:tcBorders>
              <w:top w:val="single" w:sz="8" w:space="0" w:color="auto"/>
              <w:left w:val="single" w:sz="8" w:space="0" w:color="auto"/>
              <w:bottom w:val="single" w:sz="8" w:space="0" w:color="auto"/>
              <w:right w:val="single" w:sz="8" w:space="0" w:color="000000"/>
            </w:tcBorders>
            <w:shd w:val="clear" w:color="auto" w:fill="auto"/>
            <w:noWrap/>
            <w:hideMark/>
          </w:tcPr>
          <w:p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Departamento:</w:t>
            </w:r>
            <w:r w:rsidR="00601B08" w:rsidRPr="00F07EE4">
              <w:rPr>
                <w:rFonts w:ascii="Arial Narrow" w:eastAsia="Times New Roman" w:hAnsi="Arial Narrow" w:cs="Times New Roman"/>
                <w:color w:val="000000"/>
                <w:sz w:val="18"/>
                <w:szCs w:val="18"/>
                <w:lang w:eastAsia="es-PE"/>
              </w:rPr>
              <w:t xml:space="preserve"> </w:t>
            </w:r>
            <w:r w:rsidR="004D4014" w:rsidRPr="00F07EE4">
              <w:rPr>
                <w:rFonts w:ascii="Arial Narrow" w:hAnsi="Arial Narrow" w:cs="Arial"/>
                <w:sz w:val="18"/>
                <w:szCs w:val="18"/>
              </w:rPr>
              <w:fldChar w:fldCharType="begin">
                <w:ffData>
                  <w:name w:val="Texto63"/>
                  <w:enabled/>
                  <w:calcOnExit w:val="0"/>
                  <w:textInput/>
                </w:ffData>
              </w:fldChar>
            </w:r>
            <w:r w:rsidR="00601B08" w:rsidRPr="00F07EE4">
              <w:rPr>
                <w:rFonts w:ascii="Arial Narrow" w:hAnsi="Arial Narrow" w:cs="Arial"/>
                <w:sz w:val="18"/>
                <w:szCs w:val="18"/>
              </w:rPr>
              <w:instrText xml:space="preserve"> FORMTEXT </w:instrText>
            </w:r>
            <w:r w:rsidR="004D4014" w:rsidRPr="00F07EE4">
              <w:rPr>
                <w:rFonts w:ascii="Arial Narrow" w:hAnsi="Arial Narrow" w:cs="Arial"/>
                <w:sz w:val="18"/>
                <w:szCs w:val="18"/>
              </w:rPr>
            </w:r>
            <w:r w:rsidR="004D4014" w:rsidRPr="00F07EE4">
              <w:rPr>
                <w:rFonts w:ascii="Arial Narrow" w:hAnsi="Arial Narrow" w:cs="Arial"/>
                <w:sz w:val="18"/>
                <w:szCs w:val="18"/>
              </w:rPr>
              <w:fldChar w:fldCharType="separate"/>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4D4014" w:rsidRPr="00F07EE4">
              <w:rPr>
                <w:rFonts w:ascii="Arial Narrow" w:hAnsi="Arial Narrow" w:cs="Arial"/>
                <w:sz w:val="18"/>
                <w:szCs w:val="18"/>
              </w:rPr>
              <w:fldChar w:fldCharType="end"/>
            </w:r>
          </w:p>
        </w:tc>
        <w:tc>
          <w:tcPr>
            <w:tcW w:w="2551" w:type="dxa"/>
            <w:gridSpan w:val="7"/>
            <w:tcBorders>
              <w:top w:val="single" w:sz="8" w:space="0" w:color="auto"/>
              <w:left w:val="nil"/>
              <w:bottom w:val="single" w:sz="8" w:space="0" w:color="auto"/>
              <w:right w:val="nil"/>
            </w:tcBorders>
            <w:shd w:val="clear" w:color="auto" w:fill="auto"/>
            <w:noWrap/>
            <w:hideMark/>
          </w:tcPr>
          <w:p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Provincia:</w:t>
            </w:r>
            <w:r w:rsidR="00601B08" w:rsidRPr="00F07EE4">
              <w:rPr>
                <w:rFonts w:ascii="Arial Narrow" w:eastAsia="Times New Roman" w:hAnsi="Arial Narrow" w:cs="Times New Roman"/>
                <w:color w:val="000000"/>
                <w:sz w:val="18"/>
                <w:szCs w:val="18"/>
                <w:lang w:eastAsia="es-PE"/>
              </w:rPr>
              <w:t xml:space="preserve"> </w:t>
            </w:r>
            <w:r w:rsidR="004D4014" w:rsidRPr="00F07EE4">
              <w:rPr>
                <w:rFonts w:ascii="Arial Narrow" w:hAnsi="Arial Narrow" w:cs="Arial"/>
                <w:sz w:val="18"/>
                <w:szCs w:val="18"/>
              </w:rPr>
              <w:fldChar w:fldCharType="begin">
                <w:ffData>
                  <w:name w:val="Texto63"/>
                  <w:enabled/>
                  <w:calcOnExit w:val="0"/>
                  <w:textInput/>
                </w:ffData>
              </w:fldChar>
            </w:r>
            <w:r w:rsidR="00601B08" w:rsidRPr="00F07EE4">
              <w:rPr>
                <w:rFonts w:ascii="Arial Narrow" w:hAnsi="Arial Narrow" w:cs="Arial"/>
                <w:sz w:val="18"/>
                <w:szCs w:val="18"/>
              </w:rPr>
              <w:instrText xml:space="preserve"> FORMTEXT </w:instrText>
            </w:r>
            <w:r w:rsidR="004D4014" w:rsidRPr="00F07EE4">
              <w:rPr>
                <w:rFonts w:ascii="Arial Narrow" w:hAnsi="Arial Narrow" w:cs="Arial"/>
                <w:sz w:val="18"/>
                <w:szCs w:val="18"/>
              </w:rPr>
            </w:r>
            <w:r w:rsidR="004D4014" w:rsidRPr="00F07EE4">
              <w:rPr>
                <w:rFonts w:ascii="Arial Narrow" w:hAnsi="Arial Narrow" w:cs="Arial"/>
                <w:sz w:val="18"/>
                <w:szCs w:val="18"/>
              </w:rPr>
              <w:fldChar w:fldCharType="separate"/>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4D4014" w:rsidRPr="00F07EE4">
              <w:rPr>
                <w:rFonts w:ascii="Arial Narrow" w:hAnsi="Arial Narrow" w:cs="Arial"/>
                <w:sz w:val="18"/>
                <w:szCs w:val="18"/>
              </w:rPr>
              <w:fldChar w:fldCharType="end"/>
            </w:r>
          </w:p>
        </w:tc>
        <w:tc>
          <w:tcPr>
            <w:tcW w:w="3859" w:type="dxa"/>
            <w:gridSpan w:val="10"/>
            <w:tcBorders>
              <w:top w:val="single" w:sz="8" w:space="0" w:color="auto"/>
              <w:left w:val="single" w:sz="8" w:space="0" w:color="auto"/>
              <w:bottom w:val="single" w:sz="8" w:space="0" w:color="auto"/>
              <w:right w:val="single" w:sz="8" w:space="0" w:color="000000"/>
            </w:tcBorders>
            <w:shd w:val="clear" w:color="auto" w:fill="auto"/>
            <w:noWrap/>
            <w:hideMark/>
          </w:tcPr>
          <w:p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Distrito:</w:t>
            </w:r>
            <w:r w:rsidR="00601B08" w:rsidRPr="00F07EE4">
              <w:rPr>
                <w:rFonts w:ascii="Arial Narrow" w:hAnsi="Arial Narrow" w:cs="Arial"/>
                <w:sz w:val="18"/>
                <w:szCs w:val="18"/>
              </w:rPr>
              <w:t xml:space="preserve"> </w:t>
            </w:r>
            <w:r w:rsidR="004D4014" w:rsidRPr="00F07EE4">
              <w:rPr>
                <w:rFonts w:ascii="Arial Narrow" w:hAnsi="Arial Narrow" w:cs="Arial"/>
                <w:sz w:val="18"/>
                <w:szCs w:val="18"/>
              </w:rPr>
              <w:fldChar w:fldCharType="begin">
                <w:ffData>
                  <w:name w:val="Texto63"/>
                  <w:enabled/>
                  <w:calcOnExit w:val="0"/>
                  <w:textInput/>
                </w:ffData>
              </w:fldChar>
            </w:r>
            <w:r w:rsidR="00601B08" w:rsidRPr="00F07EE4">
              <w:rPr>
                <w:rFonts w:ascii="Arial Narrow" w:hAnsi="Arial Narrow" w:cs="Arial"/>
                <w:sz w:val="18"/>
                <w:szCs w:val="18"/>
              </w:rPr>
              <w:instrText xml:space="preserve"> FORMTEXT </w:instrText>
            </w:r>
            <w:r w:rsidR="004D4014" w:rsidRPr="00F07EE4">
              <w:rPr>
                <w:rFonts w:ascii="Arial Narrow" w:hAnsi="Arial Narrow" w:cs="Arial"/>
                <w:sz w:val="18"/>
                <w:szCs w:val="18"/>
              </w:rPr>
            </w:r>
            <w:r w:rsidR="004D4014" w:rsidRPr="00F07EE4">
              <w:rPr>
                <w:rFonts w:ascii="Arial Narrow" w:hAnsi="Arial Narrow" w:cs="Arial"/>
                <w:sz w:val="18"/>
                <w:szCs w:val="18"/>
              </w:rPr>
              <w:fldChar w:fldCharType="separate"/>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4D4014" w:rsidRPr="00F07EE4">
              <w:rPr>
                <w:rFonts w:ascii="Arial Narrow" w:hAnsi="Arial Narrow" w:cs="Arial"/>
                <w:sz w:val="18"/>
                <w:szCs w:val="18"/>
              </w:rPr>
              <w:fldChar w:fldCharType="end"/>
            </w:r>
          </w:p>
        </w:tc>
      </w:tr>
      <w:tr w:rsidR="00A87EBF" w:rsidRPr="00F07EE4" w:rsidTr="00601B08">
        <w:trPr>
          <w:trHeight w:val="315"/>
        </w:trPr>
        <w:tc>
          <w:tcPr>
            <w:tcW w:w="1200"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87EBF" w:rsidRPr="00F07EE4" w:rsidRDefault="00A87EBF" w:rsidP="004C48EF">
            <w:pPr>
              <w:spacing w:after="0" w:line="240" w:lineRule="auto"/>
              <w:jc w:val="center"/>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Situación de vivienda</w:t>
            </w:r>
          </w:p>
        </w:tc>
        <w:tc>
          <w:tcPr>
            <w:tcW w:w="1560" w:type="dxa"/>
            <w:gridSpan w:val="2"/>
            <w:tcBorders>
              <w:top w:val="single" w:sz="8" w:space="0" w:color="auto"/>
              <w:left w:val="nil"/>
              <w:bottom w:val="single" w:sz="8" w:space="0" w:color="auto"/>
              <w:right w:val="nil"/>
            </w:tcBorders>
            <w:shd w:val="clear" w:color="auto" w:fill="auto"/>
            <w:noWrap/>
            <w:vAlign w:val="center"/>
            <w:hideMark/>
          </w:tcPr>
          <w:p w:rsidR="00A87EBF" w:rsidRPr="00F07EE4" w:rsidRDefault="00A87EBF" w:rsidP="00601B08">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Propia pagada</w:t>
            </w:r>
          </w:p>
        </w:tc>
        <w:tc>
          <w:tcPr>
            <w:tcW w:w="5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87EBF" w:rsidRPr="00F07EE4" w:rsidRDefault="004D4014" w:rsidP="00601B08">
            <w:pPr>
              <w:spacing w:after="0" w:line="240" w:lineRule="auto"/>
              <w:jc w:val="center"/>
              <w:rPr>
                <w:rFonts w:ascii="Arial Narrow" w:eastAsia="Times New Roman" w:hAnsi="Arial Narrow" w:cs="Times New Roman"/>
                <w:color w:val="000000"/>
                <w:sz w:val="18"/>
                <w:szCs w:val="18"/>
                <w:lang w:eastAsia="es-PE"/>
              </w:rPr>
            </w:pPr>
            <w:r w:rsidRPr="004D4014">
              <w:rPr>
                <w:rFonts w:ascii="Arial Narrow" w:hAnsi="Arial Narrow"/>
                <w:b/>
                <w:sz w:val="18"/>
                <w:szCs w:val="18"/>
                <w:lang w:val="es-ES_tradnl"/>
              </w:rPr>
              <w:fldChar w:fldCharType="begin">
                <w:ffData>
                  <w:name w:val=""/>
                  <w:enabled/>
                  <w:calcOnExit w:val="0"/>
                  <w:checkBox>
                    <w:sizeAuto/>
                    <w:default w:val="0"/>
                  </w:checkBox>
                </w:ffData>
              </w:fldChar>
            </w:r>
            <w:r w:rsidR="00601B08" w:rsidRPr="00F07EE4">
              <w:rPr>
                <w:rFonts w:ascii="Arial Narrow" w:hAnsi="Arial Narrow"/>
                <w:b/>
                <w:sz w:val="18"/>
                <w:szCs w:val="18"/>
                <w:lang w:val="es-ES_tradnl"/>
              </w:rPr>
              <w:instrText xml:space="preserve"> FORMCHECKBOX </w:instrText>
            </w:r>
            <w:r>
              <w:rPr>
                <w:rFonts w:ascii="Arial Narrow" w:hAnsi="Arial Narrow"/>
                <w:b/>
                <w:sz w:val="18"/>
                <w:szCs w:val="18"/>
                <w:lang w:val="es-ES_tradnl"/>
              </w:rPr>
            </w:r>
            <w:r>
              <w:rPr>
                <w:rFonts w:ascii="Arial Narrow" w:hAnsi="Arial Narrow"/>
                <w:b/>
                <w:sz w:val="18"/>
                <w:szCs w:val="18"/>
                <w:lang w:val="es-ES_tradnl"/>
              </w:rPr>
              <w:fldChar w:fldCharType="separate"/>
            </w:r>
            <w:r w:rsidRPr="00F07EE4">
              <w:rPr>
                <w:rFonts w:ascii="Arial Narrow" w:hAnsi="Arial Narrow"/>
                <w:sz w:val="18"/>
                <w:szCs w:val="18"/>
                <w:lang w:val="es-ES_tradnl"/>
              </w:rPr>
              <w:fldChar w:fldCharType="end"/>
            </w:r>
          </w:p>
        </w:tc>
        <w:tc>
          <w:tcPr>
            <w:tcW w:w="920" w:type="dxa"/>
            <w:gridSpan w:val="4"/>
            <w:tcBorders>
              <w:top w:val="single" w:sz="8" w:space="0" w:color="auto"/>
              <w:left w:val="nil"/>
              <w:bottom w:val="single" w:sz="8" w:space="0" w:color="auto"/>
              <w:right w:val="nil"/>
            </w:tcBorders>
            <w:shd w:val="clear" w:color="auto" w:fill="auto"/>
            <w:noWrap/>
            <w:vAlign w:val="center"/>
            <w:hideMark/>
          </w:tcPr>
          <w:p w:rsidR="00A87EBF" w:rsidRPr="00F07EE4" w:rsidRDefault="00A87EBF" w:rsidP="00601B08">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Alquilada</w:t>
            </w:r>
          </w:p>
        </w:tc>
        <w:tc>
          <w:tcPr>
            <w:tcW w:w="540"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87EBF" w:rsidRPr="00F07EE4" w:rsidRDefault="004D4014" w:rsidP="00601B08">
            <w:pPr>
              <w:spacing w:after="0" w:line="240" w:lineRule="auto"/>
              <w:jc w:val="center"/>
              <w:rPr>
                <w:rFonts w:ascii="Arial Narrow" w:eastAsia="Times New Roman" w:hAnsi="Arial Narrow" w:cs="Times New Roman"/>
                <w:color w:val="000000"/>
                <w:sz w:val="18"/>
                <w:szCs w:val="18"/>
                <w:lang w:eastAsia="es-PE"/>
              </w:rPr>
            </w:pPr>
            <w:r w:rsidRPr="004D4014">
              <w:rPr>
                <w:rFonts w:ascii="Arial Narrow" w:hAnsi="Arial Narrow"/>
                <w:b/>
                <w:sz w:val="18"/>
                <w:szCs w:val="18"/>
                <w:lang w:val="es-ES_tradnl"/>
              </w:rPr>
              <w:fldChar w:fldCharType="begin">
                <w:ffData>
                  <w:name w:val=""/>
                  <w:enabled/>
                  <w:calcOnExit w:val="0"/>
                  <w:checkBox>
                    <w:sizeAuto/>
                    <w:default w:val="0"/>
                  </w:checkBox>
                </w:ffData>
              </w:fldChar>
            </w:r>
            <w:r w:rsidR="00601B08" w:rsidRPr="00F07EE4">
              <w:rPr>
                <w:rFonts w:ascii="Arial Narrow" w:hAnsi="Arial Narrow"/>
                <w:b/>
                <w:sz w:val="18"/>
                <w:szCs w:val="18"/>
                <w:lang w:val="es-ES_tradnl"/>
              </w:rPr>
              <w:instrText xml:space="preserve"> FORMCHECKBOX </w:instrText>
            </w:r>
            <w:r>
              <w:rPr>
                <w:rFonts w:ascii="Arial Narrow" w:hAnsi="Arial Narrow"/>
                <w:b/>
                <w:sz w:val="18"/>
                <w:szCs w:val="18"/>
                <w:lang w:val="es-ES_tradnl"/>
              </w:rPr>
            </w:r>
            <w:r>
              <w:rPr>
                <w:rFonts w:ascii="Arial Narrow" w:hAnsi="Arial Narrow"/>
                <w:b/>
                <w:sz w:val="18"/>
                <w:szCs w:val="18"/>
                <w:lang w:val="es-ES_tradnl"/>
              </w:rPr>
              <w:fldChar w:fldCharType="separate"/>
            </w:r>
            <w:r w:rsidRPr="00F07EE4">
              <w:rPr>
                <w:rFonts w:ascii="Arial Narrow" w:hAnsi="Arial Narrow"/>
                <w:sz w:val="18"/>
                <w:szCs w:val="18"/>
                <w:lang w:val="es-ES_tradnl"/>
              </w:rPr>
              <w:fldChar w:fldCharType="end"/>
            </w:r>
          </w:p>
        </w:tc>
        <w:tc>
          <w:tcPr>
            <w:tcW w:w="1880" w:type="dxa"/>
            <w:gridSpan w:val="5"/>
            <w:tcBorders>
              <w:top w:val="single" w:sz="8" w:space="0" w:color="auto"/>
              <w:left w:val="nil"/>
              <w:bottom w:val="nil"/>
              <w:right w:val="nil"/>
            </w:tcBorders>
            <w:shd w:val="clear" w:color="auto" w:fill="auto"/>
            <w:noWrap/>
            <w:vAlign w:val="center"/>
            <w:hideMark/>
          </w:tcPr>
          <w:p w:rsidR="00A87EBF" w:rsidRPr="00F07EE4" w:rsidRDefault="00A87EBF" w:rsidP="004C48EF">
            <w:pPr>
              <w:spacing w:after="0" w:line="240" w:lineRule="auto"/>
              <w:jc w:val="center"/>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Tiempo de residencia</w:t>
            </w:r>
          </w:p>
        </w:tc>
        <w:tc>
          <w:tcPr>
            <w:tcW w:w="1172"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87EBF" w:rsidRPr="00F07EE4" w:rsidRDefault="00A87EBF" w:rsidP="004C48EF">
            <w:pPr>
              <w:spacing w:after="0" w:line="240" w:lineRule="auto"/>
              <w:jc w:val="center"/>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Estado civil</w:t>
            </w:r>
          </w:p>
        </w:tc>
        <w:tc>
          <w:tcPr>
            <w:tcW w:w="708" w:type="dxa"/>
            <w:gridSpan w:val="2"/>
            <w:tcBorders>
              <w:top w:val="single" w:sz="8" w:space="0" w:color="auto"/>
              <w:left w:val="nil"/>
              <w:bottom w:val="single" w:sz="8" w:space="0" w:color="auto"/>
              <w:right w:val="nil"/>
            </w:tcBorders>
            <w:shd w:val="clear" w:color="auto" w:fill="auto"/>
            <w:noWrap/>
            <w:vAlign w:val="center"/>
            <w:hideMark/>
          </w:tcPr>
          <w:p w:rsidR="00A87EBF" w:rsidRPr="00F07EE4" w:rsidRDefault="00A87EBF" w:rsidP="00601B08">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Soltero</w:t>
            </w:r>
          </w:p>
        </w:tc>
        <w:tc>
          <w:tcPr>
            <w:tcW w:w="495"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87EBF" w:rsidRPr="00F07EE4" w:rsidRDefault="004D4014" w:rsidP="00601B08">
            <w:pPr>
              <w:spacing w:after="0" w:line="240" w:lineRule="auto"/>
              <w:jc w:val="center"/>
              <w:rPr>
                <w:rFonts w:ascii="Arial Narrow" w:eastAsia="Times New Roman" w:hAnsi="Arial Narrow" w:cs="Times New Roman"/>
                <w:color w:val="000000"/>
                <w:sz w:val="18"/>
                <w:szCs w:val="18"/>
                <w:lang w:eastAsia="es-PE"/>
              </w:rPr>
            </w:pPr>
            <w:r w:rsidRPr="004D4014">
              <w:rPr>
                <w:rFonts w:ascii="Arial Narrow" w:hAnsi="Arial Narrow"/>
                <w:b/>
                <w:sz w:val="18"/>
                <w:szCs w:val="18"/>
                <w:lang w:val="es-ES_tradnl"/>
              </w:rPr>
              <w:fldChar w:fldCharType="begin">
                <w:ffData>
                  <w:name w:val=""/>
                  <w:enabled/>
                  <w:calcOnExit w:val="0"/>
                  <w:checkBox>
                    <w:sizeAuto/>
                    <w:default w:val="0"/>
                  </w:checkBox>
                </w:ffData>
              </w:fldChar>
            </w:r>
            <w:r w:rsidR="00601B08" w:rsidRPr="00F07EE4">
              <w:rPr>
                <w:rFonts w:ascii="Arial Narrow" w:hAnsi="Arial Narrow"/>
                <w:b/>
                <w:sz w:val="18"/>
                <w:szCs w:val="18"/>
                <w:lang w:val="es-ES_tradnl"/>
              </w:rPr>
              <w:instrText xml:space="preserve"> FORMCHECKBOX </w:instrText>
            </w:r>
            <w:r>
              <w:rPr>
                <w:rFonts w:ascii="Arial Narrow" w:hAnsi="Arial Narrow"/>
                <w:b/>
                <w:sz w:val="18"/>
                <w:szCs w:val="18"/>
                <w:lang w:val="es-ES_tradnl"/>
              </w:rPr>
            </w:r>
            <w:r>
              <w:rPr>
                <w:rFonts w:ascii="Arial Narrow" w:hAnsi="Arial Narrow"/>
                <w:b/>
                <w:sz w:val="18"/>
                <w:szCs w:val="18"/>
                <w:lang w:val="es-ES_tradnl"/>
              </w:rPr>
              <w:fldChar w:fldCharType="separate"/>
            </w:r>
            <w:r w:rsidRPr="00F07EE4">
              <w:rPr>
                <w:rFonts w:ascii="Arial Narrow" w:hAnsi="Arial Narrow"/>
                <w:sz w:val="18"/>
                <w:szCs w:val="18"/>
                <w:lang w:val="es-ES_tradnl"/>
              </w:rPr>
              <w:fldChar w:fldCharType="end"/>
            </w:r>
          </w:p>
        </w:tc>
        <w:tc>
          <w:tcPr>
            <w:tcW w:w="1065" w:type="dxa"/>
            <w:gridSpan w:val="2"/>
            <w:tcBorders>
              <w:top w:val="single" w:sz="8" w:space="0" w:color="auto"/>
              <w:left w:val="nil"/>
              <w:bottom w:val="single" w:sz="8" w:space="0" w:color="auto"/>
              <w:right w:val="nil"/>
            </w:tcBorders>
            <w:shd w:val="clear" w:color="auto" w:fill="auto"/>
            <w:noWrap/>
            <w:vAlign w:val="center"/>
            <w:hideMark/>
          </w:tcPr>
          <w:p w:rsidR="00A87EBF" w:rsidRPr="00F07EE4" w:rsidRDefault="00A87EBF" w:rsidP="00601B08">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Viudo</w:t>
            </w:r>
          </w:p>
        </w:tc>
        <w:tc>
          <w:tcPr>
            <w:tcW w:w="59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87EBF" w:rsidRPr="00F07EE4" w:rsidRDefault="004D4014" w:rsidP="00601B08">
            <w:pPr>
              <w:spacing w:after="0" w:line="240" w:lineRule="auto"/>
              <w:jc w:val="center"/>
              <w:rPr>
                <w:rFonts w:ascii="Arial Narrow" w:eastAsia="Times New Roman" w:hAnsi="Arial Narrow" w:cs="Times New Roman"/>
                <w:color w:val="000000"/>
                <w:sz w:val="18"/>
                <w:szCs w:val="18"/>
                <w:lang w:eastAsia="es-PE"/>
              </w:rPr>
            </w:pPr>
            <w:r w:rsidRPr="004D4014">
              <w:rPr>
                <w:rFonts w:ascii="Arial Narrow" w:hAnsi="Arial Narrow"/>
                <w:b/>
                <w:sz w:val="18"/>
                <w:szCs w:val="18"/>
                <w:lang w:val="es-ES_tradnl"/>
              </w:rPr>
              <w:fldChar w:fldCharType="begin">
                <w:ffData>
                  <w:name w:val=""/>
                  <w:enabled/>
                  <w:calcOnExit w:val="0"/>
                  <w:checkBox>
                    <w:sizeAuto/>
                    <w:default w:val="0"/>
                  </w:checkBox>
                </w:ffData>
              </w:fldChar>
            </w:r>
            <w:r w:rsidR="00601B08" w:rsidRPr="00F07EE4">
              <w:rPr>
                <w:rFonts w:ascii="Arial Narrow" w:hAnsi="Arial Narrow"/>
                <w:b/>
                <w:sz w:val="18"/>
                <w:szCs w:val="18"/>
                <w:lang w:val="es-ES_tradnl"/>
              </w:rPr>
              <w:instrText xml:space="preserve"> FORMCHECKBOX </w:instrText>
            </w:r>
            <w:r>
              <w:rPr>
                <w:rFonts w:ascii="Arial Narrow" w:hAnsi="Arial Narrow"/>
                <w:b/>
                <w:sz w:val="18"/>
                <w:szCs w:val="18"/>
                <w:lang w:val="es-ES_tradnl"/>
              </w:rPr>
            </w:r>
            <w:r>
              <w:rPr>
                <w:rFonts w:ascii="Arial Narrow" w:hAnsi="Arial Narrow"/>
                <w:b/>
                <w:sz w:val="18"/>
                <w:szCs w:val="18"/>
                <w:lang w:val="es-ES_tradnl"/>
              </w:rPr>
              <w:fldChar w:fldCharType="separate"/>
            </w:r>
            <w:r w:rsidRPr="00F07EE4">
              <w:rPr>
                <w:rFonts w:ascii="Arial Narrow" w:hAnsi="Arial Narrow"/>
                <w:sz w:val="18"/>
                <w:szCs w:val="18"/>
                <w:lang w:val="es-ES_tradnl"/>
              </w:rPr>
              <w:fldChar w:fldCharType="end"/>
            </w:r>
          </w:p>
        </w:tc>
      </w:tr>
      <w:tr w:rsidR="00A87EBF" w:rsidRPr="00F07EE4" w:rsidTr="00601B08">
        <w:trPr>
          <w:trHeight w:val="315"/>
        </w:trPr>
        <w:tc>
          <w:tcPr>
            <w:tcW w:w="1200" w:type="dxa"/>
            <w:gridSpan w:val="2"/>
            <w:vMerge/>
            <w:tcBorders>
              <w:top w:val="single" w:sz="8" w:space="0" w:color="auto"/>
              <w:left w:val="single" w:sz="8" w:space="0" w:color="auto"/>
              <w:bottom w:val="single" w:sz="8" w:space="0" w:color="000000"/>
              <w:right w:val="single" w:sz="8" w:space="0" w:color="auto"/>
            </w:tcBorders>
            <w:vAlign w:val="center"/>
            <w:hideMark/>
          </w:tcPr>
          <w:p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p>
        </w:tc>
        <w:tc>
          <w:tcPr>
            <w:tcW w:w="1560" w:type="dxa"/>
            <w:gridSpan w:val="2"/>
            <w:tcBorders>
              <w:top w:val="nil"/>
              <w:left w:val="nil"/>
              <w:bottom w:val="single" w:sz="8" w:space="0" w:color="auto"/>
              <w:right w:val="nil"/>
            </w:tcBorders>
            <w:shd w:val="clear" w:color="auto" w:fill="auto"/>
            <w:noWrap/>
            <w:vAlign w:val="center"/>
            <w:hideMark/>
          </w:tcPr>
          <w:p w:rsidR="00A87EBF" w:rsidRPr="00F07EE4" w:rsidRDefault="00A87EBF" w:rsidP="00601B08">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Propia pagándola</w:t>
            </w:r>
          </w:p>
        </w:tc>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A87EBF" w:rsidRPr="00F07EE4" w:rsidRDefault="004D4014" w:rsidP="00601B08">
            <w:pPr>
              <w:spacing w:after="0" w:line="240" w:lineRule="auto"/>
              <w:jc w:val="center"/>
              <w:rPr>
                <w:rFonts w:ascii="Arial Narrow" w:eastAsia="Times New Roman" w:hAnsi="Arial Narrow" w:cs="Times New Roman"/>
                <w:color w:val="000000"/>
                <w:sz w:val="18"/>
                <w:szCs w:val="18"/>
                <w:lang w:eastAsia="es-PE"/>
              </w:rPr>
            </w:pPr>
            <w:r w:rsidRPr="004D4014">
              <w:rPr>
                <w:rFonts w:ascii="Arial Narrow" w:hAnsi="Arial Narrow"/>
                <w:b/>
                <w:sz w:val="18"/>
                <w:szCs w:val="18"/>
                <w:lang w:val="es-ES_tradnl"/>
              </w:rPr>
              <w:fldChar w:fldCharType="begin">
                <w:ffData>
                  <w:name w:val=""/>
                  <w:enabled/>
                  <w:calcOnExit w:val="0"/>
                  <w:checkBox>
                    <w:sizeAuto/>
                    <w:default w:val="0"/>
                  </w:checkBox>
                </w:ffData>
              </w:fldChar>
            </w:r>
            <w:r w:rsidR="00601B08" w:rsidRPr="00F07EE4">
              <w:rPr>
                <w:rFonts w:ascii="Arial Narrow" w:hAnsi="Arial Narrow"/>
                <w:b/>
                <w:sz w:val="18"/>
                <w:szCs w:val="18"/>
                <w:lang w:val="es-ES_tradnl"/>
              </w:rPr>
              <w:instrText xml:space="preserve"> FORMCHECKBOX </w:instrText>
            </w:r>
            <w:r>
              <w:rPr>
                <w:rFonts w:ascii="Arial Narrow" w:hAnsi="Arial Narrow"/>
                <w:b/>
                <w:sz w:val="18"/>
                <w:szCs w:val="18"/>
                <w:lang w:val="es-ES_tradnl"/>
              </w:rPr>
            </w:r>
            <w:r>
              <w:rPr>
                <w:rFonts w:ascii="Arial Narrow" w:hAnsi="Arial Narrow"/>
                <w:b/>
                <w:sz w:val="18"/>
                <w:szCs w:val="18"/>
                <w:lang w:val="es-ES_tradnl"/>
              </w:rPr>
              <w:fldChar w:fldCharType="separate"/>
            </w:r>
            <w:r w:rsidRPr="00F07EE4">
              <w:rPr>
                <w:rFonts w:ascii="Arial Narrow" w:hAnsi="Arial Narrow"/>
                <w:sz w:val="18"/>
                <w:szCs w:val="18"/>
                <w:lang w:val="es-ES_tradnl"/>
              </w:rPr>
              <w:fldChar w:fldCharType="end"/>
            </w:r>
          </w:p>
        </w:tc>
        <w:tc>
          <w:tcPr>
            <w:tcW w:w="920" w:type="dxa"/>
            <w:gridSpan w:val="4"/>
            <w:tcBorders>
              <w:top w:val="nil"/>
              <w:left w:val="nil"/>
              <w:bottom w:val="single" w:sz="8" w:space="0" w:color="auto"/>
              <w:right w:val="nil"/>
            </w:tcBorders>
            <w:shd w:val="clear" w:color="auto" w:fill="auto"/>
            <w:noWrap/>
            <w:vAlign w:val="center"/>
            <w:hideMark/>
          </w:tcPr>
          <w:p w:rsidR="00A87EBF" w:rsidRPr="00F07EE4" w:rsidRDefault="00A87EBF" w:rsidP="00601B08">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Familiar</w:t>
            </w:r>
          </w:p>
        </w:tc>
        <w:tc>
          <w:tcPr>
            <w:tcW w:w="540" w:type="dxa"/>
            <w:gridSpan w:val="2"/>
            <w:tcBorders>
              <w:top w:val="nil"/>
              <w:left w:val="single" w:sz="8" w:space="0" w:color="auto"/>
              <w:bottom w:val="single" w:sz="8" w:space="0" w:color="auto"/>
              <w:right w:val="single" w:sz="8" w:space="0" w:color="auto"/>
            </w:tcBorders>
            <w:shd w:val="clear" w:color="auto" w:fill="auto"/>
            <w:noWrap/>
            <w:vAlign w:val="center"/>
            <w:hideMark/>
          </w:tcPr>
          <w:p w:rsidR="00A87EBF" w:rsidRPr="00F07EE4" w:rsidRDefault="004D4014" w:rsidP="00601B08">
            <w:pPr>
              <w:spacing w:after="0" w:line="240" w:lineRule="auto"/>
              <w:jc w:val="center"/>
              <w:rPr>
                <w:rFonts w:ascii="Arial Narrow" w:eastAsia="Times New Roman" w:hAnsi="Arial Narrow" w:cs="Times New Roman"/>
                <w:color w:val="000000"/>
                <w:sz w:val="18"/>
                <w:szCs w:val="18"/>
                <w:lang w:eastAsia="es-PE"/>
              </w:rPr>
            </w:pPr>
            <w:r w:rsidRPr="004D4014">
              <w:rPr>
                <w:rFonts w:ascii="Arial Narrow" w:hAnsi="Arial Narrow"/>
                <w:b/>
                <w:sz w:val="18"/>
                <w:szCs w:val="18"/>
                <w:lang w:val="es-ES_tradnl"/>
              </w:rPr>
              <w:fldChar w:fldCharType="begin">
                <w:ffData>
                  <w:name w:val=""/>
                  <w:enabled/>
                  <w:calcOnExit w:val="0"/>
                  <w:checkBox>
                    <w:sizeAuto/>
                    <w:default w:val="0"/>
                  </w:checkBox>
                </w:ffData>
              </w:fldChar>
            </w:r>
            <w:r w:rsidR="00601B08" w:rsidRPr="00F07EE4">
              <w:rPr>
                <w:rFonts w:ascii="Arial Narrow" w:hAnsi="Arial Narrow"/>
                <w:b/>
                <w:sz w:val="18"/>
                <w:szCs w:val="18"/>
                <w:lang w:val="es-ES_tradnl"/>
              </w:rPr>
              <w:instrText xml:space="preserve"> FORMCHECKBOX </w:instrText>
            </w:r>
            <w:r>
              <w:rPr>
                <w:rFonts w:ascii="Arial Narrow" w:hAnsi="Arial Narrow"/>
                <w:b/>
                <w:sz w:val="18"/>
                <w:szCs w:val="18"/>
                <w:lang w:val="es-ES_tradnl"/>
              </w:rPr>
            </w:r>
            <w:r>
              <w:rPr>
                <w:rFonts w:ascii="Arial Narrow" w:hAnsi="Arial Narrow"/>
                <w:b/>
                <w:sz w:val="18"/>
                <w:szCs w:val="18"/>
                <w:lang w:val="es-ES_tradnl"/>
              </w:rPr>
              <w:fldChar w:fldCharType="separate"/>
            </w:r>
            <w:r w:rsidRPr="00F07EE4">
              <w:rPr>
                <w:rFonts w:ascii="Arial Narrow" w:hAnsi="Arial Narrow"/>
                <w:sz w:val="18"/>
                <w:szCs w:val="18"/>
                <w:lang w:val="es-ES_tradnl"/>
              </w:rPr>
              <w:fldChar w:fldCharType="end"/>
            </w:r>
          </w:p>
        </w:tc>
        <w:tc>
          <w:tcPr>
            <w:tcW w:w="1880" w:type="dxa"/>
            <w:gridSpan w:val="5"/>
            <w:tcBorders>
              <w:top w:val="nil"/>
              <w:left w:val="nil"/>
              <w:bottom w:val="single" w:sz="8" w:space="0" w:color="auto"/>
              <w:right w:val="nil"/>
            </w:tcBorders>
            <w:shd w:val="clear" w:color="auto" w:fill="auto"/>
            <w:noWrap/>
            <w:vAlign w:val="center"/>
            <w:hideMark/>
          </w:tcPr>
          <w:p w:rsidR="00A87EBF" w:rsidRPr="00F07EE4" w:rsidRDefault="004D4014" w:rsidP="004C48EF">
            <w:pPr>
              <w:spacing w:after="0" w:line="240" w:lineRule="auto"/>
              <w:jc w:val="center"/>
              <w:rPr>
                <w:rFonts w:ascii="Arial Narrow" w:eastAsia="Times New Roman" w:hAnsi="Arial Narrow" w:cs="Times New Roman"/>
                <w:color w:val="000000"/>
                <w:sz w:val="18"/>
                <w:szCs w:val="18"/>
                <w:lang w:eastAsia="es-PE"/>
              </w:rPr>
            </w:pPr>
            <w:r w:rsidRPr="00F07EE4">
              <w:rPr>
                <w:rFonts w:ascii="Arial Narrow" w:hAnsi="Arial Narrow" w:cs="Arial"/>
                <w:sz w:val="18"/>
                <w:szCs w:val="18"/>
              </w:rPr>
              <w:fldChar w:fldCharType="begin">
                <w:ffData>
                  <w:name w:val="Texto63"/>
                  <w:enabled/>
                  <w:calcOnExit w:val="0"/>
                  <w:textInput/>
                </w:ffData>
              </w:fldChar>
            </w:r>
            <w:r w:rsidR="00601B08" w:rsidRPr="00F07EE4">
              <w:rPr>
                <w:rFonts w:ascii="Arial Narrow" w:hAnsi="Arial Narrow" w:cs="Arial"/>
                <w:sz w:val="18"/>
                <w:szCs w:val="18"/>
              </w:rPr>
              <w:instrText xml:space="preserve"> FORMTEXT </w:instrText>
            </w:r>
            <w:r w:rsidRPr="00F07EE4">
              <w:rPr>
                <w:rFonts w:ascii="Arial Narrow" w:hAnsi="Arial Narrow" w:cs="Arial"/>
                <w:sz w:val="18"/>
                <w:szCs w:val="18"/>
              </w:rPr>
            </w:r>
            <w:r w:rsidRPr="00F07EE4">
              <w:rPr>
                <w:rFonts w:ascii="Arial Narrow" w:hAnsi="Arial Narrow" w:cs="Arial"/>
                <w:sz w:val="18"/>
                <w:szCs w:val="18"/>
              </w:rPr>
              <w:fldChar w:fldCharType="separate"/>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Pr="00F07EE4">
              <w:rPr>
                <w:rFonts w:ascii="Arial Narrow" w:hAnsi="Arial Narrow" w:cs="Arial"/>
                <w:sz w:val="18"/>
                <w:szCs w:val="18"/>
              </w:rPr>
              <w:fldChar w:fldCharType="end"/>
            </w:r>
            <w:r w:rsidR="00601B08" w:rsidRPr="00F07EE4">
              <w:rPr>
                <w:rFonts w:ascii="Arial Narrow" w:hAnsi="Arial Narrow" w:cs="Arial"/>
                <w:sz w:val="18"/>
                <w:szCs w:val="18"/>
              </w:rPr>
              <w:t xml:space="preserve"> </w:t>
            </w:r>
            <w:r w:rsidR="00A87EBF" w:rsidRPr="00F07EE4">
              <w:rPr>
                <w:rFonts w:ascii="Arial Narrow" w:eastAsia="Times New Roman" w:hAnsi="Arial Narrow" w:cs="Times New Roman"/>
                <w:color w:val="000000"/>
                <w:sz w:val="18"/>
                <w:szCs w:val="18"/>
                <w:lang w:eastAsia="es-PE"/>
              </w:rPr>
              <w:t>años</w:t>
            </w:r>
          </w:p>
        </w:tc>
        <w:tc>
          <w:tcPr>
            <w:tcW w:w="1172" w:type="dxa"/>
            <w:gridSpan w:val="3"/>
            <w:vMerge/>
            <w:tcBorders>
              <w:top w:val="single" w:sz="8" w:space="0" w:color="auto"/>
              <w:left w:val="single" w:sz="8" w:space="0" w:color="auto"/>
              <w:bottom w:val="single" w:sz="8" w:space="0" w:color="000000"/>
              <w:right w:val="single" w:sz="8" w:space="0" w:color="auto"/>
            </w:tcBorders>
            <w:vAlign w:val="center"/>
            <w:hideMark/>
          </w:tcPr>
          <w:p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p>
        </w:tc>
        <w:tc>
          <w:tcPr>
            <w:tcW w:w="708" w:type="dxa"/>
            <w:gridSpan w:val="2"/>
            <w:tcBorders>
              <w:top w:val="nil"/>
              <w:left w:val="nil"/>
              <w:bottom w:val="single" w:sz="8" w:space="0" w:color="auto"/>
              <w:right w:val="nil"/>
            </w:tcBorders>
            <w:shd w:val="clear" w:color="auto" w:fill="auto"/>
            <w:noWrap/>
            <w:vAlign w:val="center"/>
            <w:hideMark/>
          </w:tcPr>
          <w:p w:rsidR="00A87EBF" w:rsidRPr="00F07EE4" w:rsidRDefault="00A87EBF" w:rsidP="00601B08">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Casado</w:t>
            </w:r>
          </w:p>
        </w:tc>
        <w:tc>
          <w:tcPr>
            <w:tcW w:w="495" w:type="dxa"/>
            <w:gridSpan w:val="3"/>
            <w:tcBorders>
              <w:top w:val="nil"/>
              <w:left w:val="single" w:sz="8" w:space="0" w:color="auto"/>
              <w:bottom w:val="single" w:sz="8" w:space="0" w:color="auto"/>
              <w:right w:val="single" w:sz="8" w:space="0" w:color="auto"/>
            </w:tcBorders>
            <w:shd w:val="clear" w:color="auto" w:fill="auto"/>
            <w:noWrap/>
            <w:vAlign w:val="center"/>
            <w:hideMark/>
          </w:tcPr>
          <w:p w:rsidR="00A87EBF" w:rsidRPr="00F07EE4" w:rsidRDefault="004D4014" w:rsidP="00601B08">
            <w:pPr>
              <w:spacing w:after="0" w:line="240" w:lineRule="auto"/>
              <w:jc w:val="center"/>
              <w:rPr>
                <w:rFonts w:ascii="Arial Narrow" w:eastAsia="Times New Roman" w:hAnsi="Arial Narrow" w:cs="Times New Roman"/>
                <w:color w:val="000000"/>
                <w:sz w:val="18"/>
                <w:szCs w:val="18"/>
                <w:lang w:eastAsia="es-PE"/>
              </w:rPr>
            </w:pPr>
            <w:r w:rsidRPr="004D4014">
              <w:rPr>
                <w:rFonts w:ascii="Arial Narrow" w:hAnsi="Arial Narrow"/>
                <w:b/>
                <w:sz w:val="18"/>
                <w:szCs w:val="18"/>
                <w:lang w:val="es-ES_tradnl"/>
              </w:rPr>
              <w:fldChar w:fldCharType="begin">
                <w:ffData>
                  <w:name w:val=""/>
                  <w:enabled/>
                  <w:calcOnExit w:val="0"/>
                  <w:checkBox>
                    <w:sizeAuto/>
                    <w:default w:val="0"/>
                  </w:checkBox>
                </w:ffData>
              </w:fldChar>
            </w:r>
            <w:r w:rsidR="00601B08" w:rsidRPr="00F07EE4">
              <w:rPr>
                <w:rFonts w:ascii="Arial Narrow" w:hAnsi="Arial Narrow"/>
                <w:b/>
                <w:sz w:val="18"/>
                <w:szCs w:val="18"/>
                <w:lang w:val="es-ES_tradnl"/>
              </w:rPr>
              <w:instrText xml:space="preserve"> FORMCHECKBOX </w:instrText>
            </w:r>
            <w:r>
              <w:rPr>
                <w:rFonts w:ascii="Arial Narrow" w:hAnsi="Arial Narrow"/>
                <w:b/>
                <w:sz w:val="18"/>
                <w:szCs w:val="18"/>
                <w:lang w:val="es-ES_tradnl"/>
              </w:rPr>
            </w:r>
            <w:r>
              <w:rPr>
                <w:rFonts w:ascii="Arial Narrow" w:hAnsi="Arial Narrow"/>
                <w:b/>
                <w:sz w:val="18"/>
                <w:szCs w:val="18"/>
                <w:lang w:val="es-ES_tradnl"/>
              </w:rPr>
              <w:fldChar w:fldCharType="separate"/>
            </w:r>
            <w:r w:rsidRPr="00F07EE4">
              <w:rPr>
                <w:rFonts w:ascii="Arial Narrow" w:hAnsi="Arial Narrow"/>
                <w:sz w:val="18"/>
                <w:szCs w:val="18"/>
                <w:lang w:val="es-ES_tradnl"/>
              </w:rPr>
              <w:fldChar w:fldCharType="end"/>
            </w:r>
          </w:p>
        </w:tc>
        <w:tc>
          <w:tcPr>
            <w:tcW w:w="1065" w:type="dxa"/>
            <w:gridSpan w:val="2"/>
            <w:tcBorders>
              <w:top w:val="nil"/>
              <w:left w:val="nil"/>
              <w:bottom w:val="single" w:sz="8" w:space="0" w:color="auto"/>
              <w:right w:val="nil"/>
            </w:tcBorders>
            <w:shd w:val="clear" w:color="auto" w:fill="auto"/>
            <w:noWrap/>
            <w:vAlign w:val="center"/>
            <w:hideMark/>
          </w:tcPr>
          <w:p w:rsidR="00A87EBF" w:rsidRPr="00F07EE4" w:rsidRDefault="00A87EBF" w:rsidP="00601B08">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Divorciado</w:t>
            </w:r>
          </w:p>
        </w:tc>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A87EBF" w:rsidRPr="00F07EE4" w:rsidRDefault="004D4014" w:rsidP="00601B08">
            <w:pPr>
              <w:spacing w:after="0" w:line="240" w:lineRule="auto"/>
              <w:jc w:val="center"/>
              <w:rPr>
                <w:rFonts w:ascii="Arial Narrow" w:eastAsia="Times New Roman" w:hAnsi="Arial Narrow" w:cs="Times New Roman"/>
                <w:color w:val="000000"/>
                <w:sz w:val="18"/>
                <w:szCs w:val="18"/>
                <w:lang w:eastAsia="es-PE"/>
              </w:rPr>
            </w:pPr>
            <w:r w:rsidRPr="004D4014">
              <w:rPr>
                <w:rFonts w:ascii="Arial Narrow" w:hAnsi="Arial Narrow"/>
                <w:b/>
                <w:sz w:val="18"/>
                <w:szCs w:val="18"/>
                <w:lang w:val="es-ES_tradnl"/>
              </w:rPr>
              <w:fldChar w:fldCharType="begin">
                <w:ffData>
                  <w:name w:val=""/>
                  <w:enabled/>
                  <w:calcOnExit w:val="0"/>
                  <w:checkBox>
                    <w:sizeAuto/>
                    <w:default w:val="0"/>
                  </w:checkBox>
                </w:ffData>
              </w:fldChar>
            </w:r>
            <w:r w:rsidR="00601B08" w:rsidRPr="00F07EE4">
              <w:rPr>
                <w:rFonts w:ascii="Arial Narrow" w:hAnsi="Arial Narrow"/>
                <w:b/>
                <w:sz w:val="18"/>
                <w:szCs w:val="18"/>
                <w:lang w:val="es-ES_tradnl"/>
              </w:rPr>
              <w:instrText xml:space="preserve"> FORMCHECKBOX </w:instrText>
            </w:r>
            <w:r>
              <w:rPr>
                <w:rFonts w:ascii="Arial Narrow" w:hAnsi="Arial Narrow"/>
                <w:b/>
                <w:sz w:val="18"/>
                <w:szCs w:val="18"/>
                <w:lang w:val="es-ES_tradnl"/>
              </w:rPr>
            </w:r>
            <w:r>
              <w:rPr>
                <w:rFonts w:ascii="Arial Narrow" w:hAnsi="Arial Narrow"/>
                <w:b/>
                <w:sz w:val="18"/>
                <w:szCs w:val="18"/>
                <w:lang w:val="es-ES_tradnl"/>
              </w:rPr>
              <w:fldChar w:fldCharType="separate"/>
            </w:r>
            <w:r w:rsidRPr="00F07EE4">
              <w:rPr>
                <w:rFonts w:ascii="Arial Narrow" w:hAnsi="Arial Narrow"/>
                <w:sz w:val="18"/>
                <w:szCs w:val="18"/>
                <w:lang w:val="es-ES_tradnl"/>
              </w:rPr>
              <w:fldChar w:fldCharType="end"/>
            </w:r>
          </w:p>
        </w:tc>
      </w:tr>
      <w:tr w:rsidR="00A87EBF" w:rsidRPr="00F07EE4" w:rsidTr="00601B08">
        <w:trPr>
          <w:trHeight w:val="300"/>
        </w:trPr>
        <w:tc>
          <w:tcPr>
            <w:tcW w:w="3600" w:type="dxa"/>
            <w:gridSpan w:val="6"/>
            <w:tcBorders>
              <w:top w:val="single" w:sz="8" w:space="0" w:color="auto"/>
              <w:left w:val="single" w:sz="8" w:space="0" w:color="auto"/>
              <w:bottom w:val="nil"/>
              <w:right w:val="nil"/>
            </w:tcBorders>
            <w:shd w:val="clear" w:color="auto" w:fill="auto"/>
            <w:vAlign w:val="center"/>
            <w:hideMark/>
          </w:tcPr>
          <w:p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Dirección para envío de correspondencia</w:t>
            </w:r>
          </w:p>
        </w:tc>
        <w:tc>
          <w:tcPr>
            <w:tcW w:w="600" w:type="dxa"/>
            <w:gridSpan w:val="2"/>
            <w:tcBorders>
              <w:top w:val="single" w:sz="8" w:space="0" w:color="auto"/>
              <w:left w:val="nil"/>
              <w:bottom w:val="nil"/>
              <w:right w:val="nil"/>
            </w:tcBorders>
            <w:shd w:val="clear" w:color="auto" w:fill="auto"/>
            <w:vAlign w:val="bottom"/>
            <w:hideMark/>
          </w:tcPr>
          <w:p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 </w:t>
            </w:r>
          </w:p>
        </w:tc>
        <w:tc>
          <w:tcPr>
            <w:tcW w:w="611" w:type="dxa"/>
            <w:gridSpan w:val="4"/>
            <w:tcBorders>
              <w:top w:val="single" w:sz="8" w:space="0" w:color="auto"/>
              <w:left w:val="nil"/>
              <w:bottom w:val="nil"/>
              <w:right w:val="nil"/>
            </w:tcBorders>
            <w:shd w:val="clear" w:color="auto" w:fill="auto"/>
            <w:vAlign w:val="bottom"/>
            <w:hideMark/>
          </w:tcPr>
          <w:p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 </w:t>
            </w:r>
          </w:p>
        </w:tc>
        <w:tc>
          <w:tcPr>
            <w:tcW w:w="889" w:type="dxa"/>
            <w:gridSpan w:val="2"/>
            <w:tcBorders>
              <w:top w:val="single" w:sz="8" w:space="0" w:color="auto"/>
              <w:left w:val="single" w:sz="8" w:space="0" w:color="auto"/>
              <w:bottom w:val="nil"/>
              <w:right w:val="nil"/>
            </w:tcBorders>
            <w:shd w:val="clear" w:color="auto" w:fill="auto"/>
            <w:noWrap/>
            <w:vAlign w:val="center"/>
            <w:hideMark/>
          </w:tcPr>
          <w:p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Domicilio</w:t>
            </w:r>
          </w:p>
        </w:tc>
        <w:tc>
          <w:tcPr>
            <w:tcW w:w="440" w:type="dxa"/>
            <w:tcBorders>
              <w:top w:val="single" w:sz="8" w:space="0" w:color="auto"/>
              <w:left w:val="single" w:sz="8" w:space="0" w:color="auto"/>
              <w:bottom w:val="nil"/>
              <w:right w:val="single" w:sz="8" w:space="0" w:color="auto"/>
            </w:tcBorders>
            <w:shd w:val="clear" w:color="auto" w:fill="auto"/>
            <w:noWrap/>
            <w:vAlign w:val="center"/>
            <w:hideMark/>
          </w:tcPr>
          <w:p w:rsidR="00A87EBF" w:rsidRPr="00F07EE4" w:rsidRDefault="004D4014" w:rsidP="00601B08">
            <w:pPr>
              <w:spacing w:after="0" w:line="240" w:lineRule="auto"/>
              <w:jc w:val="center"/>
              <w:rPr>
                <w:rFonts w:ascii="Arial Narrow" w:eastAsia="Times New Roman" w:hAnsi="Arial Narrow" w:cs="Times New Roman"/>
                <w:color w:val="000000"/>
                <w:sz w:val="18"/>
                <w:szCs w:val="18"/>
                <w:lang w:eastAsia="es-PE"/>
              </w:rPr>
            </w:pPr>
            <w:r w:rsidRPr="004D4014">
              <w:rPr>
                <w:rFonts w:ascii="Arial Narrow" w:hAnsi="Arial Narrow"/>
                <w:b/>
                <w:sz w:val="18"/>
                <w:szCs w:val="18"/>
                <w:lang w:val="es-ES_tradnl"/>
              </w:rPr>
              <w:fldChar w:fldCharType="begin">
                <w:ffData>
                  <w:name w:val=""/>
                  <w:enabled/>
                  <w:calcOnExit w:val="0"/>
                  <w:checkBox>
                    <w:sizeAuto/>
                    <w:default w:val="0"/>
                  </w:checkBox>
                </w:ffData>
              </w:fldChar>
            </w:r>
            <w:r w:rsidR="00601B08" w:rsidRPr="00F07EE4">
              <w:rPr>
                <w:rFonts w:ascii="Arial Narrow" w:hAnsi="Arial Narrow"/>
                <w:b/>
                <w:sz w:val="18"/>
                <w:szCs w:val="18"/>
                <w:lang w:val="es-ES_tradnl"/>
              </w:rPr>
              <w:instrText xml:space="preserve"> FORMCHECKBOX </w:instrText>
            </w:r>
            <w:r>
              <w:rPr>
                <w:rFonts w:ascii="Arial Narrow" w:hAnsi="Arial Narrow"/>
                <w:b/>
                <w:sz w:val="18"/>
                <w:szCs w:val="18"/>
                <w:lang w:val="es-ES_tradnl"/>
              </w:rPr>
            </w:r>
            <w:r>
              <w:rPr>
                <w:rFonts w:ascii="Arial Narrow" w:hAnsi="Arial Narrow"/>
                <w:b/>
                <w:sz w:val="18"/>
                <w:szCs w:val="18"/>
                <w:lang w:val="es-ES_tradnl"/>
              </w:rPr>
              <w:fldChar w:fldCharType="separate"/>
            </w:r>
            <w:r w:rsidRPr="00F07EE4">
              <w:rPr>
                <w:rFonts w:ascii="Arial Narrow" w:hAnsi="Arial Narrow"/>
                <w:sz w:val="18"/>
                <w:szCs w:val="18"/>
                <w:lang w:val="es-ES_tradnl"/>
              </w:rPr>
              <w:fldChar w:fldCharType="end"/>
            </w:r>
          </w:p>
        </w:tc>
        <w:tc>
          <w:tcPr>
            <w:tcW w:w="1200" w:type="dxa"/>
            <w:gridSpan w:val="3"/>
            <w:tcBorders>
              <w:top w:val="single" w:sz="8" w:space="0" w:color="auto"/>
              <w:left w:val="nil"/>
              <w:bottom w:val="nil"/>
              <w:right w:val="nil"/>
            </w:tcBorders>
            <w:shd w:val="clear" w:color="auto" w:fill="auto"/>
            <w:hideMark/>
          </w:tcPr>
          <w:p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 xml:space="preserve">Otros </w:t>
            </w:r>
          </w:p>
        </w:tc>
        <w:tc>
          <w:tcPr>
            <w:tcW w:w="1200" w:type="dxa"/>
            <w:gridSpan w:val="4"/>
            <w:tcBorders>
              <w:top w:val="single" w:sz="8" w:space="0" w:color="auto"/>
              <w:left w:val="nil"/>
              <w:bottom w:val="nil"/>
              <w:right w:val="nil"/>
            </w:tcBorders>
            <w:shd w:val="clear" w:color="auto" w:fill="auto"/>
            <w:hideMark/>
          </w:tcPr>
          <w:p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 </w:t>
            </w:r>
          </w:p>
        </w:tc>
        <w:tc>
          <w:tcPr>
            <w:tcW w:w="2138" w:type="dxa"/>
            <w:gridSpan w:val="5"/>
            <w:tcBorders>
              <w:top w:val="single" w:sz="8" w:space="0" w:color="auto"/>
              <w:left w:val="nil"/>
              <w:bottom w:val="nil"/>
              <w:right w:val="single" w:sz="8" w:space="0" w:color="auto"/>
            </w:tcBorders>
            <w:shd w:val="clear" w:color="auto" w:fill="auto"/>
            <w:hideMark/>
          </w:tcPr>
          <w:p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 </w:t>
            </w:r>
          </w:p>
        </w:tc>
      </w:tr>
      <w:tr w:rsidR="00A87EBF" w:rsidRPr="00F07EE4" w:rsidTr="00601B08">
        <w:trPr>
          <w:trHeight w:val="315"/>
        </w:trPr>
        <w:tc>
          <w:tcPr>
            <w:tcW w:w="1200" w:type="dxa"/>
            <w:gridSpan w:val="2"/>
            <w:tcBorders>
              <w:top w:val="nil"/>
              <w:left w:val="single" w:sz="8" w:space="0" w:color="auto"/>
              <w:bottom w:val="single" w:sz="8" w:space="0" w:color="auto"/>
              <w:right w:val="nil"/>
            </w:tcBorders>
            <w:shd w:val="clear" w:color="auto" w:fill="auto"/>
            <w:vAlign w:val="bottom"/>
            <w:hideMark/>
          </w:tcPr>
          <w:p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 </w:t>
            </w:r>
            <w:r w:rsidR="004D4014" w:rsidRPr="00F07EE4">
              <w:rPr>
                <w:rFonts w:ascii="Arial Narrow" w:hAnsi="Arial Narrow" w:cs="Arial"/>
                <w:sz w:val="18"/>
                <w:szCs w:val="18"/>
              </w:rPr>
              <w:fldChar w:fldCharType="begin">
                <w:ffData>
                  <w:name w:val="Texto63"/>
                  <w:enabled/>
                  <w:calcOnExit w:val="0"/>
                  <w:textInput/>
                </w:ffData>
              </w:fldChar>
            </w:r>
            <w:r w:rsidR="00601B08" w:rsidRPr="00F07EE4">
              <w:rPr>
                <w:rFonts w:ascii="Arial Narrow" w:hAnsi="Arial Narrow" w:cs="Arial"/>
                <w:sz w:val="18"/>
                <w:szCs w:val="18"/>
              </w:rPr>
              <w:instrText xml:space="preserve"> FORMTEXT </w:instrText>
            </w:r>
            <w:r w:rsidR="004D4014" w:rsidRPr="00F07EE4">
              <w:rPr>
                <w:rFonts w:ascii="Arial Narrow" w:hAnsi="Arial Narrow" w:cs="Arial"/>
                <w:sz w:val="18"/>
                <w:szCs w:val="18"/>
              </w:rPr>
            </w:r>
            <w:r w:rsidR="004D4014" w:rsidRPr="00F07EE4">
              <w:rPr>
                <w:rFonts w:ascii="Arial Narrow" w:hAnsi="Arial Narrow" w:cs="Arial"/>
                <w:sz w:val="18"/>
                <w:szCs w:val="18"/>
              </w:rPr>
              <w:fldChar w:fldCharType="separate"/>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4D4014" w:rsidRPr="00F07EE4">
              <w:rPr>
                <w:rFonts w:ascii="Arial Narrow" w:hAnsi="Arial Narrow" w:cs="Arial"/>
                <w:sz w:val="18"/>
                <w:szCs w:val="18"/>
              </w:rPr>
              <w:fldChar w:fldCharType="end"/>
            </w:r>
          </w:p>
        </w:tc>
        <w:tc>
          <w:tcPr>
            <w:tcW w:w="1200" w:type="dxa"/>
            <w:tcBorders>
              <w:top w:val="nil"/>
              <w:left w:val="nil"/>
              <w:bottom w:val="single" w:sz="8" w:space="0" w:color="auto"/>
              <w:right w:val="nil"/>
            </w:tcBorders>
            <w:shd w:val="clear" w:color="auto" w:fill="auto"/>
            <w:vAlign w:val="bottom"/>
            <w:hideMark/>
          </w:tcPr>
          <w:p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 </w:t>
            </w:r>
          </w:p>
        </w:tc>
        <w:tc>
          <w:tcPr>
            <w:tcW w:w="1200" w:type="dxa"/>
            <w:gridSpan w:val="3"/>
            <w:tcBorders>
              <w:top w:val="nil"/>
              <w:left w:val="nil"/>
              <w:bottom w:val="single" w:sz="8" w:space="0" w:color="auto"/>
              <w:right w:val="nil"/>
            </w:tcBorders>
            <w:shd w:val="clear" w:color="auto" w:fill="auto"/>
            <w:vAlign w:val="bottom"/>
            <w:hideMark/>
          </w:tcPr>
          <w:p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 </w:t>
            </w:r>
          </w:p>
        </w:tc>
        <w:tc>
          <w:tcPr>
            <w:tcW w:w="600" w:type="dxa"/>
            <w:gridSpan w:val="2"/>
            <w:tcBorders>
              <w:top w:val="nil"/>
              <w:left w:val="nil"/>
              <w:bottom w:val="single" w:sz="8" w:space="0" w:color="auto"/>
              <w:right w:val="nil"/>
            </w:tcBorders>
            <w:shd w:val="clear" w:color="auto" w:fill="auto"/>
            <w:vAlign w:val="bottom"/>
            <w:hideMark/>
          </w:tcPr>
          <w:p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 </w:t>
            </w:r>
          </w:p>
        </w:tc>
        <w:tc>
          <w:tcPr>
            <w:tcW w:w="611" w:type="dxa"/>
            <w:gridSpan w:val="4"/>
            <w:tcBorders>
              <w:top w:val="nil"/>
              <w:left w:val="nil"/>
              <w:bottom w:val="single" w:sz="8" w:space="0" w:color="auto"/>
              <w:right w:val="nil"/>
            </w:tcBorders>
            <w:shd w:val="clear" w:color="auto" w:fill="auto"/>
            <w:vAlign w:val="bottom"/>
            <w:hideMark/>
          </w:tcPr>
          <w:p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 </w:t>
            </w:r>
          </w:p>
        </w:tc>
        <w:tc>
          <w:tcPr>
            <w:tcW w:w="889" w:type="dxa"/>
            <w:gridSpan w:val="2"/>
            <w:tcBorders>
              <w:top w:val="single" w:sz="8" w:space="0" w:color="auto"/>
              <w:left w:val="single" w:sz="8" w:space="0" w:color="auto"/>
              <w:bottom w:val="single" w:sz="8" w:space="0" w:color="auto"/>
              <w:right w:val="nil"/>
            </w:tcBorders>
            <w:shd w:val="clear" w:color="auto" w:fill="auto"/>
            <w:noWrap/>
            <w:vAlign w:val="center"/>
            <w:hideMark/>
          </w:tcPr>
          <w:p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Trabajo</w:t>
            </w:r>
          </w:p>
        </w:tc>
        <w:tc>
          <w:tcPr>
            <w:tcW w:w="4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87EBF" w:rsidRPr="00F07EE4" w:rsidRDefault="004D4014" w:rsidP="00601B08">
            <w:pPr>
              <w:spacing w:after="0" w:line="240" w:lineRule="auto"/>
              <w:jc w:val="center"/>
              <w:rPr>
                <w:rFonts w:ascii="Arial Narrow" w:eastAsia="Times New Roman" w:hAnsi="Arial Narrow" w:cs="Times New Roman"/>
                <w:color w:val="000000"/>
                <w:sz w:val="18"/>
                <w:szCs w:val="18"/>
                <w:lang w:eastAsia="es-PE"/>
              </w:rPr>
            </w:pPr>
            <w:r w:rsidRPr="004D4014">
              <w:rPr>
                <w:rFonts w:ascii="Arial Narrow" w:hAnsi="Arial Narrow"/>
                <w:b/>
                <w:sz w:val="18"/>
                <w:szCs w:val="18"/>
                <w:lang w:val="es-ES_tradnl"/>
              </w:rPr>
              <w:fldChar w:fldCharType="begin">
                <w:ffData>
                  <w:name w:val=""/>
                  <w:enabled/>
                  <w:calcOnExit w:val="0"/>
                  <w:checkBox>
                    <w:sizeAuto/>
                    <w:default w:val="0"/>
                  </w:checkBox>
                </w:ffData>
              </w:fldChar>
            </w:r>
            <w:r w:rsidR="00601B08" w:rsidRPr="00F07EE4">
              <w:rPr>
                <w:rFonts w:ascii="Arial Narrow" w:hAnsi="Arial Narrow"/>
                <w:b/>
                <w:sz w:val="18"/>
                <w:szCs w:val="18"/>
                <w:lang w:val="es-ES_tradnl"/>
              </w:rPr>
              <w:instrText xml:space="preserve"> FORMCHECKBOX </w:instrText>
            </w:r>
            <w:r>
              <w:rPr>
                <w:rFonts w:ascii="Arial Narrow" w:hAnsi="Arial Narrow"/>
                <w:b/>
                <w:sz w:val="18"/>
                <w:szCs w:val="18"/>
                <w:lang w:val="es-ES_tradnl"/>
              </w:rPr>
            </w:r>
            <w:r>
              <w:rPr>
                <w:rFonts w:ascii="Arial Narrow" w:hAnsi="Arial Narrow"/>
                <w:b/>
                <w:sz w:val="18"/>
                <w:szCs w:val="18"/>
                <w:lang w:val="es-ES_tradnl"/>
              </w:rPr>
              <w:fldChar w:fldCharType="separate"/>
            </w:r>
            <w:r w:rsidRPr="00F07EE4">
              <w:rPr>
                <w:rFonts w:ascii="Arial Narrow" w:hAnsi="Arial Narrow"/>
                <w:sz w:val="18"/>
                <w:szCs w:val="18"/>
                <w:lang w:val="es-ES_tradnl"/>
              </w:rPr>
              <w:fldChar w:fldCharType="end"/>
            </w:r>
          </w:p>
        </w:tc>
        <w:tc>
          <w:tcPr>
            <w:tcW w:w="1200" w:type="dxa"/>
            <w:gridSpan w:val="3"/>
            <w:tcBorders>
              <w:top w:val="nil"/>
              <w:left w:val="nil"/>
              <w:bottom w:val="single" w:sz="8" w:space="0" w:color="auto"/>
              <w:right w:val="nil"/>
            </w:tcBorders>
            <w:shd w:val="clear" w:color="auto" w:fill="auto"/>
            <w:hideMark/>
          </w:tcPr>
          <w:p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 </w:t>
            </w:r>
            <w:r w:rsidR="004D4014" w:rsidRPr="00F07EE4">
              <w:rPr>
                <w:rFonts w:ascii="Arial Narrow" w:hAnsi="Arial Narrow" w:cs="Arial"/>
                <w:sz w:val="18"/>
                <w:szCs w:val="18"/>
              </w:rPr>
              <w:fldChar w:fldCharType="begin">
                <w:ffData>
                  <w:name w:val="Texto63"/>
                  <w:enabled/>
                  <w:calcOnExit w:val="0"/>
                  <w:textInput/>
                </w:ffData>
              </w:fldChar>
            </w:r>
            <w:r w:rsidR="00601B08" w:rsidRPr="00F07EE4">
              <w:rPr>
                <w:rFonts w:ascii="Arial Narrow" w:hAnsi="Arial Narrow" w:cs="Arial"/>
                <w:sz w:val="18"/>
                <w:szCs w:val="18"/>
              </w:rPr>
              <w:instrText xml:space="preserve"> FORMTEXT </w:instrText>
            </w:r>
            <w:r w:rsidR="004D4014" w:rsidRPr="00F07EE4">
              <w:rPr>
                <w:rFonts w:ascii="Arial Narrow" w:hAnsi="Arial Narrow" w:cs="Arial"/>
                <w:sz w:val="18"/>
                <w:szCs w:val="18"/>
              </w:rPr>
            </w:r>
            <w:r w:rsidR="004D4014" w:rsidRPr="00F07EE4">
              <w:rPr>
                <w:rFonts w:ascii="Arial Narrow" w:hAnsi="Arial Narrow" w:cs="Arial"/>
                <w:sz w:val="18"/>
                <w:szCs w:val="18"/>
              </w:rPr>
              <w:fldChar w:fldCharType="separate"/>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4D4014" w:rsidRPr="00F07EE4">
              <w:rPr>
                <w:rFonts w:ascii="Arial Narrow" w:hAnsi="Arial Narrow" w:cs="Arial"/>
                <w:sz w:val="18"/>
                <w:szCs w:val="18"/>
              </w:rPr>
              <w:fldChar w:fldCharType="end"/>
            </w:r>
          </w:p>
        </w:tc>
        <w:tc>
          <w:tcPr>
            <w:tcW w:w="1200" w:type="dxa"/>
            <w:gridSpan w:val="4"/>
            <w:tcBorders>
              <w:top w:val="nil"/>
              <w:left w:val="nil"/>
              <w:bottom w:val="single" w:sz="8" w:space="0" w:color="auto"/>
              <w:right w:val="nil"/>
            </w:tcBorders>
            <w:shd w:val="clear" w:color="auto" w:fill="auto"/>
            <w:hideMark/>
          </w:tcPr>
          <w:p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 </w:t>
            </w:r>
          </w:p>
        </w:tc>
        <w:tc>
          <w:tcPr>
            <w:tcW w:w="2138" w:type="dxa"/>
            <w:gridSpan w:val="5"/>
            <w:tcBorders>
              <w:top w:val="nil"/>
              <w:left w:val="nil"/>
              <w:bottom w:val="single" w:sz="8" w:space="0" w:color="auto"/>
              <w:right w:val="single" w:sz="8" w:space="0" w:color="auto"/>
            </w:tcBorders>
            <w:shd w:val="clear" w:color="auto" w:fill="auto"/>
            <w:hideMark/>
          </w:tcPr>
          <w:p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 </w:t>
            </w:r>
          </w:p>
        </w:tc>
      </w:tr>
    </w:tbl>
    <w:p w:rsidR="004F1396" w:rsidRDefault="004F1396" w:rsidP="004C48EF">
      <w:pPr>
        <w:spacing w:after="0" w:line="240" w:lineRule="auto"/>
        <w:rPr>
          <w:rFonts w:ascii="Arial Narrow" w:hAnsi="Arial Narrow" w:cs="Arial"/>
          <w:b/>
          <w:sz w:val="18"/>
          <w:szCs w:val="18"/>
        </w:rPr>
      </w:pPr>
    </w:p>
    <w:p w:rsidR="00A87EBF" w:rsidRPr="00F07EE4" w:rsidRDefault="004F1396" w:rsidP="004C48EF">
      <w:pPr>
        <w:spacing w:after="0" w:line="240" w:lineRule="auto"/>
        <w:rPr>
          <w:rFonts w:ascii="Arial Narrow" w:hAnsi="Arial Narrow" w:cs="Arial"/>
          <w:b/>
          <w:sz w:val="18"/>
          <w:szCs w:val="18"/>
        </w:rPr>
      </w:pPr>
      <w:r>
        <w:rPr>
          <w:rFonts w:ascii="Arial Narrow" w:hAnsi="Arial Narrow" w:cs="Arial"/>
          <w:b/>
          <w:sz w:val="18"/>
          <w:szCs w:val="18"/>
        </w:rPr>
        <w:br w:type="column"/>
      </w:r>
    </w:p>
    <w:p w:rsidR="00A87EBF" w:rsidRPr="00F07EE4" w:rsidRDefault="00A87EBF" w:rsidP="004C48EF">
      <w:pPr>
        <w:spacing w:after="0" w:line="240" w:lineRule="auto"/>
        <w:rPr>
          <w:rFonts w:ascii="Arial Narrow" w:hAnsi="Arial Narrow" w:cs="Arial"/>
          <w:b/>
          <w:sz w:val="18"/>
          <w:szCs w:val="18"/>
        </w:rPr>
      </w:pPr>
      <w:r w:rsidRPr="00F07EE4">
        <w:rPr>
          <w:rFonts w:ascii="Arial Narrow" w:hAnsi="Arial Narrow" w:cs="Arial"/>
          <w:b/>
          <w:sz w:val="18"/>
          <w:szCs w:val="18"/>
        </w:rPr>
        <w:t>Datos laborales</w:t>
      </w:r>
    </w:p>
    <w:tbl>
      <w:tblPr>
        <w:tblW w:w="10647" w:type="dxa"/>
        <w:tblInd w:w="55" w:type="dxa"/>
        <w:tblCellMar>
          <w:left w:w="70" w:type="dxa"/>
          <w:right w:w="70" w:type="dxa"/>
        </w:tblCellMar>
        <w:tblLook w:val="04A0"/>
      </w:tblPr>
      <w:tblGrid>
        <w:gridCol w:w="770"/>
        <w:gridCol w:w="42"/>
        <w:gridCol w:w="368"/>
        <w:gridCol w:w="707"/>
        <w:gridCol w:w="424"/>
        <w:gridCol w:w="529"/>
        <w:gridCol w:w="180"/>
        <w:gridCol w:w="423"/>
        <w:gridCol w:w="825"/>
        <w:gridCol w:w="180"/>
        <w:gridCol w:w="12"/>
        <w:gridCol w:w="118"/>
        <w:gridCol w:w="424"/>
        <w:gridCol w:w="1693"/>
        <w:gridCol w:w="124"/>
        <w:gridCol w:w="935"/>
        <w:gridCol w:w="781"/>
        <w:gridCol w:w="1392"/>
        <w:gridCol w:w="720"/>
      </w:tblGrid>
      <w:tr w:rsidR="00A87EBF" w:rsidRPr="00F07EE4" w:rsidTr="00601B08">
        <w:trPr>
          <w:trHeight w:val="315"/>
        </w:trPr>
        <w:tc>
          <w:tcPr>
            <w:tcW w:w="770" w:type="dxa"/>
            <w:tcBorders>
              <w:top w:val="single" w:sz="8" w:space="0" w:color="auto"/>
              <w:left w:val="single" w:sz="8" w:space="0" w:color="auto"/>
              <w:bottom w:val="nil"/>
              <w:right w:val="nil"/>
            </w:tcBorders>
            <w:shd w:val="clear" w:color="auto" w:fill="auto"/>
            <w:vAlign w:val="center"/>
            <w:hideMark/>
          </w:tcPr>
          <w:p w:rsidR="00A87EBF" w:rsidRPr="00F07EE4" w:rsidRDefault="00A87EBF" w:rsidP="004C48EF">
            <w:pPr>
              <w:spacing w:after="0" w:line="240" w:lineRule="auto"/>
              <w:jc w:val="center"/>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 xml:space="preserve">Situación </w:t>
            </w:r>
          </w:p>
        </w:tc>
        <w:tc>
          <w:tcPr>
            <w:tcW w:w="1117" w:type="dxa"/>
            <w:gridSpan w:val="3"/>
            <w:tcBorders>
              <w:top w:val="single" w:sz="8" w:space="0" w:color="auto"/>
              <w:left w:val="single" w:sz="8" w:space="0" w:color="auto"/>
              <w:bottom w:val="single" w:sz="8" w:space="0" w:color="auto"/>
              <w:right w:val="nil"/>
            </w:tcBorders>
            <w:shd w:val="clear" w:color="auto" w:fill="auto"/>
            <w:hideMark/>
          </w:tcPr>
          <w:p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Dependiente</w:t>
            </w:r>
          </w:p>
        </w:tc>
        <w:tc>
          <w:tcPr>
            <w:tcW w:w="42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87EBF" w:rsidRPr="00F07EE4" w:rsidRDefault="004D4014" w:rsidP="00601B08">
            <w:pPr>
              <w:spacing w:after="0" w:line="240" w:lineRule="auto"/>
              <w:jc w:val="center"/>
              <w:rPr>
                <w:rFonts w:ascii="Arial Narrow" w:eastAsia="Times New Roman" w:hAnsi="Arial Narrow" w:cs="Times New Roman"/>
                <w:color w:val="000000"/>
                <w:sz w:val="18"/>
                <w:szCs w:val="18"/>
                <w:lang w:eastAsia="es-PE"/>
              </w:rPr>
            </w:pPr>
            <w:r w:rsidRPr="004D4014">
              <w:rPr>
                <w:rFonts w:ascii="Arial Narrow" w:hAnsi="Arial Narrow"/>
                <w:b/>
                <w:sz w:val="18"/>
                <w:szCs w:val="18"/>
                <w:lang w:val="es-ES_tradnl"/>
              </w:rPr>
              <w:fldChar w:fldCharType="begin">
                <w:ffData>
                  <w:name w:val=""/>
                  <w:enabled/>
                  <w:calcOnExit w:val="0"/>
                  <w:checkBox>
                    <w:sizeAuto/>
                    <w:default w:val="0"/>
                  </w:checkBox>
                </w:ffData>
              </w:fldChar>
            </w:r>
            <w:r w:rsidR="00601B08" w:rsidRPr="00F07EE4">
              <w:rPr>
                <w:rFonts w:ascii="Arial Narrow" w:hAnsi="Arial Narrow"/>
                <w:b/>
                <w:sz w:val="18"/>
                <w:szCs w:val="18"/>
                <w:lang w:val="es-ES_tradnl"/>
              </w:rPr>
              <w:instrText xml:space="preserve"> FORMCHECKBOX </w:instrText>
            </w:r>
            <w:r>
              <w:rPr>
                <w:rFonts w:ascii="Arial Narrow" w:hAnsi="Arial Narrow"/>
                <w:b/>
                <w:sz w:val="18"/>
                <w:szCs w:val="18"/>
                <w:lang w:val="es-ES_tradnl"/>
              </w:rPr>
            </w:r>
            <w:r>
              <w:rPr>
                <w:rFonts w:ascii="Arial Narrow" w:hAnsi="Arial Narrow"/>
                <w:b/>
                <w:sz w:val="18"/>
                <w:szCs w:val="18"/>
                <w:lang w:val="es-ES_tradnl"/>
              </w:rPr>
              <w:fldChar w:fldCharType="separate"/>
            </w:r>
            <w:r w:rsidRPr="00F07EE4">
              <w:rPr>
                <w:rFonts w:ascii="Arial Narrow" w:hAnsi="Arial Narrow"/>
                <w:sz w:val="18"/>
                <w:szCs w:val="18"/>
                <w:lang w:val="es-ES_tradnl"/>
              </w:rPr>
              <w:fldChar w:fldCharType="end"/>
            </w:r>
          </w:p>
        </w:tc>
        <w:tc>
          <w:tcPr>
            <w:tcW w:w="709" w:type="dxa"/>
            <w:gridSpan w:val="2"/>
            <w:tcBorders>
              <w:top w:val="single" w:sz="8" w:space="0" w:color="auto"/>
              <w:left w:val="nil"/>
              <w:bottom w:val="single" w:sz="8" w:space="0" w:color="auto"/>
              <w:right w:val="single" w:sz="8" w:space="0" w:color="auto"/>
            </w:tcBorders>
            <w:shd w:val="clear" w:color="auto" w:fill="auto"/>
            <w:hideMark/>
          </w:tcPr>
          <w:p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Jubilado</w:t>
            </w:r>
          </w:p>
        </w:tc>
        <w:tc>
          <w:tcPr>
            <w:tcW w:w="423" w:type="dxa"/>
            <w:tcBorders>
              <w:top w:val="single" w:sz="8" w:space="0" w:color="auto"/>
              <w:left w:val="nil"/>
              <w:bottom w:val="single" w:sz="8" w:space="0" w:color="auto"/>
              <w:right w:val="single" w:sz="8" w:space="0" w:color="auto"/>
            </w:tcBorders>
            <w:shd w:val="clear" w:color="auto" w:fill="auto"/>
            <w:vAlign w:val="center"/>
            <w:hideMark/>
          </w:tcPr>
          <w:p w:rsidR="00A87EBF" w:rsidRPr="00F07EE4" w:rsidRDefault="004D4014" w:rsidP="00601B08">
            <w:pPr>
              <w:spacing w:after="0" w:line="240" w:lineRule="auto"/>
              <w:jc w:val="center"/>
              <w:rPr>
                <w:rFonts w:ascii="Arial Narrow" w:eastAsia="Times New Roman" w:hAnsi="Arial Narrow" w:cs="Times New Roman"/>
                <w:color w:val="000000"/>
                <w:sz w:val="18"/>
                <w:szCs w:val="18"/>
                <w:lang w:eastAsia="es-PE"/>
              </w:rPr>
            </w:pPr>
            <w:r w:rsidRPr="004D4014">
              <w:rPr>
                <w:rFonts w:ascii="Arial Narrow" w:hAnsi="Arial Narrow"/>
                <w:b/>
                <w:sz w:val="18"/>
                <w:szCs w:val="18"/>
                <w:lang w:val="es-ES_tradnl"/>
              </w:rPr>
              <w:fldChar w:fldCharType="begin">
                <w:ffData>
                  <w:name w:val=""/>
                  <w:enabled/>
                  <w:calcOnExit w:val="0"/>
                  <w:checkBox>
                    <w:sizeAuto/>
                    <w:default w:val="0"/>
                  </w:checkBox>
                </w:ffData>
              </w:fldChar>
            </w:r>
            <w:r w:rsidR="00601B08" w:rsidRPr="00F07EE4">
              <w:rPr>
                <w:rFonts w:ascii="Arial Narrow" w:hAnsi="Arial Narrow"/>
                <w:b/>
                <w:sz w:val="18"/>
                <w:szCs w:val="18"/>
                <w:lang w:val="es-ES_tradnl"/>
              </w:rPr>
              <w:instrText xml:space="preserve"> FORMCHECKBOX </w:instrText>
            </w:r>
            <w:r>
              <w:rPr>
                <w:rFonts w:ascii="Arial Narrow" w:hAnsi="Arial Narrow"/>
                <w:b/>
                <w:sz w:val="18"/>
                <w:szCs w:val="18"/>
                <w:lang w:val="es-ES_tradnl"/>
              </w:rPr>
            </w:r>
            <w:r>
              <w:rPr>
                <w:rFonts w:ascii="Arial Narrow" w:hAnsi="Arial Narrow"/>
                <w:b/>
                <w:sz w:val="18"/>
                <w:szCs w:val="18"/>
                <w:lang w:val="es-ES_tradnl"/>
              </w:rPr>
              <w:fldChar w:fldCharType="separate"/>
            </w:r>
            <w:r w:rsidRPr="00F07EE4">
              <w:rPr>
                <w:rFonts w:ascii="Arial Narrow" w:hAnsi="Arial Narrow"/>
                <w:sz w:val="18"/>
                <w:szCs w:val="18"/>
                <w:lang w:val="es-ES_tradnl"/>
              </w:rPr>
              <w:fldChar w:fldCharType="end"/>
            </w:r>
          </w:p>
        </w:tc>
        <w:tc>
          <w:tcPr>
            <w:tcW w:w="1135" w:type="dxa"/>
            <w:gridSpan w:val="4"/>
            <w:vMerge w:val="restart"/>
            <w:tcBorders>
              <w:top w:val="single" w:sz="8" w:space="0" w:color="auto"/>
              <w:left w:val="single" w:sz="8" w:space="0" w:color="auto"/>
              <w:bottom w:val="single" w:sz="8" w:space="0" w:color="000000"/>
              <w:right w:val="nil"/>
            </w:tcBorders>
            <w:shd w:val="clear" w:color="auto" w:fill="auto"/>
            <w:hideMark/>
          </w:tcPr>
          <w:p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Arrendamiento</w:t>
            </w:r>
          </w:p>
        </w:tc>
        <w:tc>
          <w:tcPr>
            <w:tcW w:w="42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 </w:t>
            </w:r>
          </w:p>
        </w:tc>
        <w:tc>
          <w:tcPr>
            <w:tcW w:w="1693" w:type="dxa"/>
            <w:vMerge w:val="restart"/>
            <w:tcBorders>
              <w:top w:val="single" w:sz="8" w:space="0" w:color="auto"/>
              <w:left w:val="single" w:sz="8" w:space="0" w:color="auto"/>
              <w:bottom w:val="single" w:sz="8" w:space="0" w:color="000000"/>
              <w:right w:val="single" w:sz="8" w:space="0" w:color="000000"/>
            </w:tcBorders>
            <w:shd w:val="clear" w:color="auto" w:fill="auto"/>
            <w:hideMark/>
          </w:tcPr>
          <w:p w:rsidR="00601B08"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N° RUC:    </w:t>
            </w:r>
          </w:p>
          <w:p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  </w:t>
            </w:r>
            <w:r w:rsidR="004D4014" w:rsidRPr="00F07EE4">
              <w:rPr>
                <w:rFonts w:ascii="Arial Narrow" w:hAnsi="Arial Narrow" w:cs="Arial"/>
                <w:sz w:val="18"/>
                <w:szCs w:val="18"/>
              </w:rPr>
              <w:fldChar w:fldCharType="begin">
                <w:ffData>
                  <w:name w:val="Texto63"/>
                  <w:enabled/>
                  <w:calcOnExit w:val="0"/>
                  <w:textInput/>
                </w:ffData>
              </w:fldChar>
            </w:r>
            <w:r w:rsidR="00601B08" w:rsidRPr="00F07EE4">
              <w:rPr>
                <w:rFonts w:ascii="Arial Narrow" w:hAnsi="Arial Narrow" w:cs="Arial"/>
                <w:sz w:val="18"/>
                <w:szCs w:val="18"/>
              </w:rPr>
              <w:instrText xml:space="preserve"> FORMTEXT </w:instrText>
            </w:r>
            <w:r w:rsidR="004D4014" w:rsidRPr="00F07EE4">
              <w:rPr>
                <w:rFonts w:ascii="Arial Narrow" w:hAnsi="Arial Narrow" w:cs="Arial"/>
                <w:sz w:val="18"/>
                <w:szCs w:val="18"/>
              </w:rPr>
            </w:r>
            <w:r w:rsidR="004D4014" w:rsidRPr="00F07EE4">
              <w:rPr>
                <w:rFonts w:ascii="Arial Narrow" w:hAnsi="Arial Narrow" w:cs="Arial"/>
                <w:sz w:val="18"/>
                <w:szCs w:val="18"/>
              </w:rPr>
              <w:fldChar w:fldCharType="separate"/>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4D4014" w:rsidRPr="00F07EE4">
              <w:rPr>
                <w:rFonts w:ascii="Arial Narrow" w:hAnsi="Arial Narrow" w:cs="Arial"/>
                <w:sz w:val="18"/>
                <w:szCs w:val="18"/>
              </w:rPr>
              <w:fldChar w:fldCharType="end"/>
            </w:r>
          </w:p>
        </w:tc>
        <w:tc>
          <w:tcPr>
            <w:tcW w:w="3952" w:type="dxa"/>
            <w:gridSpan w:val="5"/>
            <w:vMerge w:val="restart"/>
            <w:tcBorders>
              <w:top w:val="single" w:sz="8" w:space="0" w:color="auto"/>
              <w:left w:val="single" w:sz="8" w:space="0" w:color="auto"/>
              <w:bottom w:val="single" w:sz="8" w:space="0" w:color="000000"/>
              <w:right w:val="single" w:sz="8" w:space="0" w:color="000000"/>
            </w:tcBorders>
            <w:shd w:val="clear" w:color="auto" w:fill="auto"/>
            <w:hideMark/>
          </w:tcPr>
          <w:p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Razón Social:      </w:t>
            </w:r>
            <w:bookmarkStart w:id="2" w:name="Texto24"/>
            <w:bookmarkEnd w:id="2"/>
          </w:p>
          <w:p w:rsidR="00601B08" w:rsidRPr="00F07EE4" w:rsidRDefault="004D4014"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hAnsi="Arial Narrow" w:cs="Arial"/>
                <w:sz w:val="18"/>
                <w:szCs w:val="18"/>
              </w:rPr>
              <w:fldChar w:fldCharType="begin">
                <w:ffData>
                  <w:name w:val="Texto63"/>
                  <w:enabled/>
                  <w:calcOnExit w:val="0"/>
                  <w:textInput/>
                </w:ffData>
              </w:fldChar>
            </w:r>
            <w:r w:rsidR="00601B08" w:rsidRPr="00F07EE4">
              <w:rPr>
                <w:rFonts w:ascii="Arial Narrow" w:hAnsi="Arial Narrow" w:cs="Arial"/>
                <w:sz w:val="18"/>
                <w:szCs w:val="18"/>
              </w:rPr>
              <w:instrText xml:space="preserve"> FORMTEXT </w:instrText>
            </w:r>
            <w:r w:rsidRPr="00F07EE4">
              <w:rPr>
                <w:rFonts w:ascii="Arial Narrow" w:hAnsi="Arial Narrow" w:cs="Arial"/>
                <w:sz w:val="18"/>
                <w:szCs w:val="18"/>
              </w:rPr>
            </w:r>
            <w:r w:rsidRPr="00F07EE4">
              <w:rPr>
                <w:rFonts w:ascii="Arial Narrow" w:hAnsi="Arial Narrow" w:cs="Arial"/>
                <w:sz w:val="18"/>
                <w:szCs w:val="18"/>
              </w:rPr>
              <w:fldChar w:fldCharType="separate"/>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Pr="00F07EE4">
              <w:rPr>
                <w:rFonts w:ascii="Arial Narrow" w:hAnsi="Arial Narrow" w:cs="Arial"/>
                <w:sz w:val="18"/>
                <w:szCs w:val="18"/>
              </w:rPr>
              <w:fldChar w:fldCharType="end"/>
            </w:r>
          </w:p>
        </w:tc>
      </w:tr>
      <w:tr w:rsidR="00A87EBF" w:rsidRPr="00F07EE4" w:rsidTr="00601B08">
        <w:trPr>
          <w:trHeight w:val="315"/>
        </w:trPr>
        <w:tc>
          <w:tcPr>
            <w:tcW w:w="770" w:type="dxa"/>
            <w:tcBorders>
              <w:top w:val="nil"/>
              <w:left w:val="single" w:sz="8" w:space="0" w:color="auto"/>
              <w:bottom w:val="single" w:sz="8" w:space="0" w:color="auto"/>
              <w:right w:val="nil"/>
            </w:tcBorders>
            <w:shd w:val="clear" w:color="auto" w:fill="auto"/>
            <w:vAlign w:val="center"/>
            <w:hideMark/>
          </w:tcPr>
          <w:p w:rsidR="00A87EBF" w:rsidRPr="00F07EE4" w:rsidRDefault="00A87EBF" w:rsidP="004C48EF">
            <w:pPr>
              <w:spacing w:after="0" w:line="240" w:lineRule="auto"/>
              <w:jc w:val="center"/>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Laboral</w:t>
            </w:r>
          </w:p>
        </w:tc>
        <w:tc>
          <w:tcPr>
            <w:tcW w:w="1117" w:type="dxa"/>
            <w:gridSpan w:val="3"/>
            <w:tcBorders>
              <w:top w:val="nil"/>
              <w:left w:val="single" w:sz="8" w:space="0" w:color="auto"/>
              <w:bottom w:val="single" w:sz="8" w:space="0" w:color="auto"/>
              <w:right w:val="nil"/>
            </w:tcBorders>
            <w:shd w:val="clear" w:color="auto" w:fill="auto"/>
            <w:hideMark/>
          </w:tcPr>
          <w:p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Independiente</w:t>
            </w:r>
          </w:p>
        </w:tc>
        <w:tc>
          <w:tcPr>
            <w:tcW w:w="424" w:type="dxa"/>
            <w:tcBorders>
              <w:top w:val="nil"/>
              <w:left w:val="single" w:sz="8" w:space="0" w:color="auto"/>
              <w:bottom w:val="single" w:sz="8" w:space="0" w:color="auto"/>
              <w:right w:val="single" w:sz="8" w:space="0" w:color="auto"/>
            </w:tcBorders>
            <w:shd w:val="clear" w:color="auto" w:fill="auto"/>
            <w:vAlign w:val="center"/>
            <w:hideMark/>
          </w:tcPr>
          <w:p w:rsidR="00A87EBF" w:rsidRPr="00F07EE4" w:rsidRDefault="004D4014" w:rsidP="00601B08">
            <w:pPr>
              <w:spacing w:after="0" w:line="240" w:lineRule="auto"/>
              <w:jc w:val="center"/>
              <w:rPr>
                <w:rFonts w:ascii="Arial Narrow" w:eastAsia="Times New Roman" w:hAnsi="Arial Narrow" w:cs="Times New Roman"/>
                <w:color w:val="000000"/>
                <w:sz w:val="18"/>
                <w:szCs w:val="18"/>
                <w:lang w:eastAsia="es-PE"/>
              </w:rPr>
            </w:pPr>
            <w:r w:rsidRPr="004D4014">
              <w:rPr>
                <w:rFonts w:ascii="Arial Narrow" w:hAnsi="Arial Narrow"/>
                <w:b/>
                <w:sz w:val="18"/>
                <w:szCs w:val="18"/>
                <w:lang w:val="es-ES_tradnl"/>
              </w:rPr>
              <w:fldChar w:fldCharType="begin">
                <w:ffData>
                  <w:name w:val=""/>
                  <w:enabled/>
                  <w:calcOnExit w:val="0"/>
                  <w:checkBox>
                    <w:sizeAuto/>
                    <w:default w:val="0"/>
                  </w:checkBox>
                </w:ffData>
              </w:fldChar>
            </w:r>
            <w:r w:rsidR="00601B08" w:rsidRPr="00F07EE4">
              <w:rPr>
                <w:rFonts w:ascii="Arial Narrow" w:hAnsi="Arial Narrow"/>
                <w:b/>
                <w:sz w:val="18"/>
                <w:szCs w:val="18"/>
                <w:lang w:val="es-ES_tradnl"/>
              </w:rPr>
              <w:instrText xml:space="preserve"> FORMCHECKBOX </w:instrText>
            </w:r>
            <w:r>
              <w:rPr>
                <w:rFonts w:ascii="Arial Narrow" w:hAnsi="Arial Narrow"/>
                <w:b/>
                <w:sz w:val="18"/>
                <w:szCs w:val="18"/>
                <w:lang w:val="es-ES_tradnl"/>
              </w:rPr>
            </w:r>
            <w:r>
              <w:rPr>
                <w:rFonts w:ascii="Arial Narrow" w:hAnsi="Arial Narrow"/>
                <w:b/>
                <w:sz w:val="18"/>
                <w:szCs w:val="18"/>
                <w:lang w:val="es-ES_tradnl"/>
              </w:rPr>
              <w:fldChar w:fldCharType="separate"/>
            </w:r>
            <w:r w:rsidRPr="00F07EE4">
              <w:rPr>
                <w:rFonts w:ascii="Arial Narrow" w:hAnsi="Arial Narrow"/>
                <w:sz w:val="18"/>
                <w:szCs w:val="18"/>
                <w:lang w:val="es-ES_tradnl"/>
              </w:rPr>
              <w:fldChar w:fldCharType="end"/>
            </w:r>
          </w:p>
        </w:tc>
        <w:tc>
          <w:tcPr>
            <w:tcW w:w="709" w:type="dxa"/>
            <w:gridSpan w:val="2"/>
            <w:tcBorders>
              <w:top w:val="nil"/>
              <w:left w:val="nil"/>
              <w:bottom w:val="single" w:sz="8" w:space="0" w:color="auto"/>
              <w:right w:val="single" w:sz="8" w:space="0" w:color="auto"/>
            </w:tcBorders>
            <w:shd w:val="clear" w:color="auto" w:fill="auto"/>
            <w:hideMark/>
          </w:tcPr>
          <w:p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Su casa</w:t>
            </w:r>
          </w:p>
        </w:tc>
        <w:tc>
          <w:tcPr>
            <w:tcW w:w="423" w:type="dxa"/>
            <w:tcBorders>
              <w:top w:val="nil"/>
              <w:left w:val="nil"/>
              <w:bottom w:val="single" w:sz="8" w:space="0" w:color="auto"/>
              <w:right w:val="single" w:sz="8" w:space="0" w:color="auto"/>
            </w:tcBorders>
            <w:shd w:val="clear" w:color="auto" w:fill="auto"/>
            <w:vAlign w:val="center"/>
            <w:hideMark/>
          </w:tcPr>
          <w:p w:rsidR="00A87EBF" w:rsidRPr="00F07EE4" w:rsidRDefault="004D4014" w:rsidP="00601B08">
            <w:pPr>
              <w:spacing w:after="0" w:line="240" w:lineRule="auto"/>
              <w:jc w:val="center"/>
              <w:rPr>
                <w:rFonts w:ascii="Arial Narrow" w:eastAsia="Times New Roman" w:hAnsi="Arial Narrow" w:cs="Times New Roman"/>
                <w:color w:val="000000"/>
                <w:sz w:val="18"/>
                <w:szCs w:val="18"/>
                <w:lang w:eastAsia="es-PE"/>
              </w:rPr>
            </w:pPr>
            <w:r w:rsidRPr="004D4014">
              <w:rPr>
                <w:rFonts w:ascii="Arial Narrow" w:hAnsi="Arial Narrow"/>
                <w:b/>
                <w:sz w:val="18"/>
                <w:szCs w:val="18"/>
                <w:lang w:val="es-ES_tradnl"/>
              </w:rPr>
              <w:fldChar w:fldCharType="begin">
                <w:ffData>
                  <w:name w:val=""/>
                  <w:enabled/>
                  <w:calcOnExit w:val="0"/>
                  <w:checkBox>
                    <w:sizeAuto/>
                    <w:default w:val="0"/>
                  </w:checkBox>
                </w:ffData>
              </w:fldChar>
            </w:r>
            <w:r w:rsidR="00601B08" w:rsidRPr="00F07EE4">
              <w:rPr>
                <w:rFonts w:ascii="Arial Narrow" w:hAnsi="Arial Narrow"/>
                <w:b/>
                <w:sz w:val="18"/>
                <w:szCs w:val="18"/>
                <w:lang w:val="es-ES_tradnl"/>
              </w:rPr>
              <w:instrText xml:space="preserve"> FORMCHECKBOX </w:instrText>
            </w:r>
            <w:r>
              <w:rPr>
                <w:rFonts w:ascii="Arial Narrow" w:hAnsi="Arial Narrow"/>
                <w:b/>
                <w:sz w:val="18"/>
                <w:szCs w:val="18"/>
                <w:lang w:val="es-ES_tradnl"/>
              </w:rPr>
            </w:r>
            <w:r>
              <w:rPr>
                <w:rFonts w:ascii="Arial Narrow" w:hAnsi="Arial Narrow"/>
                <w:b/>
                <w:sz w:val="18"/>
                <w:szCs w:val="18"/>
                <w:lang w:val="es-ES_tradnl"/>
              </w:rPr>
              <w:fldChar w:fldCharType="separate"/>
            </w:r>
            <w:r w:rsidRPr="00F07EE4">
              <w:rPr>
                <w:rFonts w:ascii="Arial Narrow" w:hAnsi="Arial Narrow"/>
                <w:sz w:val="18"/>
                <w:szCs w:val="18"/>
                <w:lang w:val="es-ES_tradnl"/>
              </w:rPr>
              <w:fldChar w:fldCharType="end"/>
            </w:r>
          </w:p>
        </w:tc>
        <w:tc>
          <w:tcPr>
            <w:tcW w:w="1135" w:type="dxa"/>
            <w:gridSpan w:val="4"/>
            <w:vMerge/>
            <w:tcBorders>
              <w:top w:val="single" w:sz="8" w:space="0" w:color="auto"/>
              <w:left w:val="single" w:sz="8" w:space="0" w:color="auto"/>
              <w:bottom w:val="single" w:sz="8" w:space="0" w:color="000000"/>
              <w:right w:val="nil"/>
            </w:tcBorders>
            <w:vAlign w:val="center"/>
            <w:hideMark/>
          </w:tcPr>
          <w:p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p>
        </w:tc>
        <w:tc>
          <w:tcPr>
            <w:tcW w:w="424" w:type="dxa"/>
            <w:vMerge/>
            <w:tcBorders>
              <w:top w:val="single" w:sz="8" w:space="0" w:color="auto"/>
              <w:left w:val="single" w:sz="8" w:space="0" w:color="auto"/>
              <w:bottom w:val="single" w:sz="8" w:space="0" w:color="000000"/>
              <w:right w:val="single" w:sz="8" w:space="0" w:color="auto"/>
            </w:tcBorders>
            <w:vAlign w:val="center"/>
            <w:hideMark/>
          </w:tcPr>
          <w:p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p>
        </w:tc>
        <w:tc>
          <w:tcPr>
            <w:tcW w:w="1693" w:type="dxa"/>
            <w:vMerge/>
            <w:tcBorders>
              <w:top w:val="single" w:sz="8" w:space="0" w:color="auto"/>
              <w:left w:val="single" w:sz="8" w:space="0" w:color="auto"/>
              <w:bottom w:val="single" w:sz="8" w:space="0" w:color="000000"/>
              <w:right w:val="single" w:sz="8" w:space="0" w:color="000000"/>
            </w:tcBorders>
            <w:vAlign w:val="center"/>
            <w:hideMark/>
          </w:tcPr>
          <w:p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p>
        </w:tc>
        <w:tc>
          <w:tcPr>
            <w:tcW w:w="3952" w:type="dxa"/>
            <w:gridSpan w:val="5"/>
            <w:vMerge/>
            <w:tcBorders>
              <w:top w:val="single" w:sz="8" w:space="0" w:color="auto"/>
              <w:left w:val="single" w:sz="8" w:space="0" w:color="auto"/>
              <w:bottom w:val="single" w:sz="8" w:space="0" w:color="000000"/>
              <w:right w:val="single" w:sz="8" w:space="0" w:color="000000"/>
            </w:tcBorders>
            <w:vAlign w:val="center"/>
            <w:hideMark/>
          </w:tcPr>
          <w:p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p>
        </w:tc>
      </w:tr>
      <w:tr w:rsidR="00A87EBF" w:rsidRPr="00F07EE4" w:rsidTr="001A712C">
        <w:trPr>
          <w:trHeight w:val="240"/>
        </w:trPr>
        <w:tc>
          <w:tcPr>
            <w:tcW w:w="4448"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Giro o actividad de la Empresa:      </w:t>
            </w:r>
            <w:bookmarkStart w:id="3" w:name="Texto25"/>
            <w:bookmarkEnd w:id="3"/>
            <w:r w:rsidR="004D4014" w:rsidRPr="00F07EE4">
              <w:rPr>
                <w:rFonts w:ascii="Arial Narrow" w:hAnsi="Arial Narrow" w:cs="Arial"/>
                <w:sz w:val="18"/>
                <w:szCs w:val="18"/>
              </w:rPr>
              <w:fldChar w:fldCharType="begin">
                <w:ffData>
                  <w:name w:val="Texto63"/>
                  <w:enabled/>
                  <w:calcOnExit w:val="0"/>
                  <w:textInput/>
                </w:ffData>
              </w:fldChar>
            </w:r>
            <w:r w:rsidR="00601B08" w:rsidRPr="00F07EE4">
              <w:rPr>
                <w:rFonts w:ascii="Arial Narrow" w:hAnsi="Arial Narrow" w:cs="Arial"/>
                <w:sz w:val="18"/>
                <w:szCs w:val="18"/>
              </w:rPr>
              <w:instrText xml:space="preserve"> FORMTEXT </w:instrText>
            </w:r>
            <w:r w:rsidR="004D4014" w:rsidRPr="00F07EE4">
              <w:rPr>
                <w:rFonts w:ascii="Arial Narrow" w:hAnsi="Arial Narrow" w:cs="Arial"/>
                <w:sz w:val="18"/>
                <w:szCs w:val="18"/>
              </w:rPr>
            </w:r>
            <w:r w:rsidR="004D4014" w:rsidRPr="00F07EE4">
              <w:rPr>
                <w:rFonts w:ascii="Arial Narrow" w:hAnsi="Arial Narrow" w:cs="Arial"/>
                <w:sz w:val="18"/>
                <w:szCs w:val="18"/>
              </w:rPr>
              <w:fldChar w:fldCharType="separate"/>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4D4014" w:rsidRPr="00F07EE4">
              <w:rPr>
                <w:rFonts w:ascii="Arial Narrow" w:hAnsi="Arial Narrow" w:cs="Arial"/>
                <w:sz w:val="18"/>
                <w:szCs w:val="18"/>
              </w:rPr>
              <w:fldChar w:fldCharType="end"/>
            </w:r>
          </w:p>
        </w:tc>
        <w:tc>
          <w:tcPr>
            <w:tcW w:w="3306" w:type="dxa"/>
            <w:gridSpan w:val="6"/>
            <w:tcBorders>
              <w:top w:val="single" w:sz="8" w:space="0" w:color="auto"/>
              <w:left w:val="nil"/>
              <w:bottom w:val="single" w:sz="8" w:space="0" w:color="auto"/>
              <w:right w:val="single" w:sz="8" w:space="0" w:color="000000"/>
            </w:tcBorders>
            <w:shd w:val="clear" w:color="auto" w:fill="auto"/>
            <w:vAlign w:val="center"/>
            <w:hideMark/>
          </w:tcPr>
          <w:p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Teléfono y anexo:       </w:t>
            </w:r>
            <w:r w:rsidR="004D4014" w:rsidRPr="00F07EE4">
              <w:rPr>
                <w:rFonts w:ascii="Arial Narrow" w:hAnsi="Arial Narrow" w:cs="Arial"/>
                <w:sz w:val="18"/>
                <w:szCs w:val="18"/>
              </w:rPr>
              <w:fldChar w:fldCharType="begin">
                <w:ffData>
                  <w:name w:val="Texto63"/>
                  <w:enabled/>
                  <w:calcOnExit w:val="0"/>
                  <w:textInput/>
                </w:ffData>
              </w:fldChar>
            </w:r>
            <w:r w:rsidR="00601B08" w:rsidRPr="00F07EE4">
              <w:rPr>
                <w:rFonts w:ascii="Arial Narrow" w:hAnsi="Arial Narrow" w:cs="Arial"/>
                <w:sz w:val="18"/>
                <w:szCs w:val="18"/>
              </w:rPr>
              <w:instrText xml:space="preserve"> FORMTEXT </w:instrText>
            </w:r>
            <w:r w:rsidR="004D4014" w:rsidRPr="00F07EE4">
              <w:rPr>
                <w:rFonts w:ascii="Arial Narrow" w:hAnsi="Arial Narrow" w:cs="Arial"/>
                <w:sz w:val="18"/>
                <w:szCs w:val="18"/>
              </w:rPr>
            </w:r>
            <w:r w:rsidR="004D4014" w:rsidRPr="00F07EE4">
              <w:rPr>
                <w:rFonts w:ascii="Arial Narrow" w:hAnsi="Arial Narrow" w:cs="Arial"/>
                <w:sz w:val="18"/>
                <w:szCs w:val="18"/>
              </w:rPr>
              <w:fldChar w:fldCharType="separate"/>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4D4014" w:rsidRPr="00F07EE4">
              <w:rPr>
                <w:rFonts w:ascii="Arial Narrow" w:hAnsi="Arial Narrow" w:cs="Arial"/>
                <w:sz w:val="18"/>
                <w:szCs w:val="18"/>
              </w:rPr>
              <w:fldChar w:fldCharType="end"/>
            </w:r>
            <w:r w:rsidRPr="00F07EE4">
              <w:rPr>
                <w:rFonts w:ascii="Arial Narrow" w:eastAsia="Times New Roman" w:hAnsi="Arial Narrow" w:cs="Times New Roman"/>
                <w:color w:val="000000"/>
                <w:sz w:val="18"/>
                <w:szCs w:val="18"/>
                <w:lang w:eastAsia="es-PE"/>
              </w:rPr>
              <w:t>            </w:t>
            </w:r>
          </w:p>
        </w:tc>
        <w:tc>
          <w:tcPr>
            <w:tcW w:w="2173" w:type="dxa"/>
            <w:gridSpan w:val="2"/>
            <w:tcBorders>
              <w:top w:val="single" w:sz="8" w:space="0" w:color="auto"/>
              <w:left w:val="nil"/>
              <w:bottom w:val="single" w:sz="8" w:space="0" w:color="auto"/>
              <w:right w:val="nil"/>
            </w:tcBorders>
            <w:shd w:val="clear" w:color="auto" w:fill="auto"/>
            <w:vAlign w:val="center"/>
            <w:hideMark/>
          </w:tcPr>
          <w:p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Antigüedad de la Empresa:     </w:t>
            </w:r>
            <w:r w:rsidR="004D4014" w:rsidRPr="00F07EE4">
              <w:rPr>
                <w:rFonts w:ascii="Arial Narrow" w:hAnsi="Arial Narrow" w:cs="Arial"/>
                <w:sz w:val="18"/>
                <w:szCs w:val="18"/>
              </w:rPr>
              <w:fldChar w:fldCharType="begin">
                <w:ffData>
                  <w:name w:val="Texto63"/>
                  <w:enabled/>
                  <w:calcOnExit w:val="0"/>
                  <w:textInput/>
                </w:ffData>
              </w:fldChar>
            </w:r>
            <w:r w:rsidR="00601B08" w:rsidRPr="00F07EE4">
              <w:rPr>
                <w:rFonts w:ascii="Arial Narrow" w:hAnsi="Arial Narrow" w:cs="Arial"/>
                <w:sz w:val="18"/>
                <w:szCs w:val="18"/>
              </w:rPr>
              <w:instrText xml:space="preserve"> FORMTEXT </w:instrText>
            </w:r>
            <w:r w:rsidR="004D4014" w:rsidRPr="00F07EE4">
              <w:rPr>
                <w:rFonts w:ascii="Arial Narrow" w:hAnsi="Arial Narrow" w:cs="Arial"/>
                <w:sz w:val="18"/>
                <w:szCs w:val="18"/>
              </w:rPr>
            </w:r>
            <w:r w:rsidR="004D4014" w:rsidRPr="00F07EE4">
              <w:rPr>
                <w:rFonts w:ascii="Arial Narrow" w:hAnsi="Arial Narrow" w:cs="Arial"/>
                <w:sz w:val="18"/>
                <w:szCs w:val="18"/>
              </w:rPr>
              <w:fldChar w:fldCharType="separate"/>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4D4014" w:rsidRPr="00F07EE4">
              <w:rPr>
                <w:rFonts w:ascii="Arial Narrow" w:hAnsi="Arial Narrow" w:cs="Arial"/>
                <w:sz w:val="18"/>
                <w:szCs w:val="18"/>
              </w:rPr>
              <w:fldChar w:fldCharType="end"/>
            </w:r>
            <w:r w:rsidRPr="00F07EE4">
              <w:rPr>
                <w:rFonts w:ascii="Arial Narrow" w:eastAsia="Times New Roman" w:hAnsi="Arial Narrow" w:cs="Times New Roman"/>
                <w:color w:val="000000"/>
                <w:sz w:val="18"/>
                <w:szCs w:val="18"/>
                <w:lang w:eastAsia="es-PE"/>
              </w:rPr>
              <w:t> </w:t>
            </w:r>
            <w:bookmarkStart w:id="4" w:name="Texto27"/>
            <w:bookmarkEnd w:id="4"/>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 </w:t>
            </w:r>
          </w:p>
        </w:tc>
      </w:tr>
      <w:tr w:rsidR="00A87EBF" w:rsidRPr="00F07EE4" w:rsidTr="001A712C">
        <w:trPr>
          <w:trHeight w:val="436"/>
        </w:trPr>
        <w:tc>
          <w:tcPr>
            <w:tcW w:w="812" w:type="dxa"/>
            <w:gridSpan w:val="2"/>
            <w:tcBorders>
              <w:top w:val="single" w:sz="8" w:space="0" w:color="auto"/>
              <w:left w:val="single" w:sz="8" w:space="0" w:color="auto"/>
              <w:bottom w:val="single" w:sz="8" w:space="0" w:color="000000"/>
              <w:right w:val="single" w:sz="8" w:space="0" w:color="auto"/>
            </w:tcBorders>
            <w:shd w:val="clear" w:color="auto" w:fill="auto"/>
            <w:vAlign w:val="center"/>
            <w:hideMark/>
          </w:tcPr>
          <w:p w:rsidR="00A87EBF" w:rsidRPr="00F07EE4" w:rsidRDefault="00A87EBF" w:rsidP="004C48EF">
            <w:pPr>
              <w:spacing w:after="0" w:line="240" w:lineRule="auto"/>
              <w:jc w:val="center"/>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Dirección</w:t>
            </w:r>
          </w:p>
        </w:tc>
        <w:tc>
          <w:tcPr>
            <w:tcW w:w="9835" w:type="dxa"/>
            <w:gridSpan w:val="17"/>
            <w:tcBorders>
              <w:top w:val="single" w:sz="8" w:space="0" w:color="auto"/>
              <w:left w:val="nil"/>
              <w:bottom w:val="single" w:sz="4" w:space="0" w:color="auto"/>
              <w:right w:val="single" w:sz="8" w:space="0" w:color="000000"/>
            </w:tcBorders>
            <w:shd w:val="clear" w:color="auto" w:fill="auto"/>
          </w:tcPr>
          <w:p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p>
          <w:p w:rsidR="00A87EBF" w:rsidRPr="00F07EE4" w:rsidRDefault="004D4014"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hAnsi="Arial Narrow" w:cs="Arial"/>
                <w:sz w:val="18"/>
                <w:szCs w:val="18"/>
              </w:rPr>
              <w:fldChar w:fldCharType="begin">
                <w:ffData>
                  <w:name w:val="Texto63"/>
                  <w:enabled/>
                  <w:calcOnExit w:val="0"/>
                  <w:textInput/>
                </w:ffData>
              </w:fldChar>
            </w:r>
            <w:r w:rsidR="00601B08" w:rsidRPr="00F07EE4">
              <w:rPr>
                <w:rFonts w:ascii="Arial Narrow" w:hAnsi="Arial Narrow" w:cs="Arial"/>
                <w:sz w:val="18"/>
                <w:szCs w:val="18"/>
              </w:rPr>
              <w:instrText xml:space="preserve"> FORMTEXT </w:instrText>
            </w:r>
            <w:r w:rsidRPr="00F07EE4">
              <w:rPr>
                <w:rFonts w:ascii="Arial Narrow" w:hAnsi="Arial Narrow" w:cs="Arial"/>
                <w:sz w:val="18"/>
                <w:szCs w:val="18"/>
              </w:rPr>
            </w:r>
            <w:r w:rsidRPr="00F07EE4">
              <w:rPr>
                <w:rFonts w:ascii="Arial Narrow" w:hAnsi="Arial Narrow" w:cs="Arial"/>
                <w:sz w:val="18"/>
                <w:szCs w:val="18"/>
              </w:rPr>
              <w:fldChar w:fldCharType="separate"/>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Pr="00F07EE4">
              <w:rPr>
                <w:rFonts w:ascii="Arial Narrow" w:hAnsi="Arial Narrow" w:cs="Arial"/>
                <w:sz w:val="18"/>
                <w:szCs w:val="18"/>
              </w:rPr>
              <w:fldChar w:fldCharType="end"/>
            </w:r>
          </w:p>
          <w:p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noProof/>
                <w:color w:val="000000"/>
                <w:sz w:val="18"/>
                <w:szCs w:val="18"/>
                <w:lang w:eastAsia="es-PE"/>
              </w:rPr>
              <w:t>     </w:t>
            </w:r>
          </w:p>
        </w:tc>
      </w:tr>
      <w:tr w:rsidR="00A87EBF" w:rsidRPr="00F07EE4" w:rsidTr="001A712C">
        <w:trPr>
          <w:trHeight w:val="240"/>
        </w:trPr>
        <w:tc>
          <w:tcPr>
            <w:tcW w:w="10647" w:type="dxa"/>
            <w:gridSpan w:val="19"/>
            <w:tcBorders>
              <w:top w:val="single" w:sz="8" w:space="0" w:color="auto"/>
              <w:left w:val="single" w:sz="8" w:space="0" w:color="auto"/>
              <w:bottom w:val="single" w:sz="8" w:space="0" w:color="auto"/>
              <w:right w:val="single" w:sz="8" w:space="0" w:color="000000"/>
            </w:tcBorders>
            <w:shd w:val="clear" w:color="auto" w:fill="auto"/>
            <w:noWrap/>
          </w:tcPr>
          <w:p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 xml:space="preserve">Referencia de cómo llegar: </w:t>
            </w:r>
          </w:p>
          <w:p w:rsidR="00A87EBF" w:rsidRPr="00F07EE4" w:rsidRDefault="004D4014"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hAnsi="Arial Narrow" w:cs="Arial"/>
                <w:sz w:val="18"/>
                <w:szCs w:val="18"/>
              </w:rPr>
              <w:fldChar w:fldCharType="begin">
                <w:ffData>
                  <w:name w:val="Texto63"/>
                  <w:enabled/>
                  <w:calcOnExit w:val="0"/>
                  <w:textInput/>
                </w:ffData>
              </w:fldChar>
            </w:r>
            <w:r w:rsidR="00601B08" w:rsidRPr="00F07EE4">
              <w:rPr>
                <w:rFonts w:ascii="Arial Narrow" w:hAnsi="Arial Narrow" w:cs="Arial"/>
                <w:sz w:val="18"/>
                <w:szCs w:val="18"/>
              </w:rPr>
              <w:instrText xml:space="preserve"> FORMTEXT </w:instrText>
            </w:r>
            <w:r w:rsidRPr="00F07EE4">
              <w:rPr>
                <w:rFonts w:ascii="Arial Narrow" w:hAnsi="Arial Narrow" w:cs="Arial"/>
                <w:sz w:val="18"/>
                <w:szCs w:val="18"/>
              </w:rPr>
            </w:r>
            <w:r w:rsidRPr="00F07EE4">
              <w:rPr>
                <w:rFonts w:ascii="Arial Narrow" w:hAnsi="Arial Narrow" w:cs="Arial"/>
                <w:sz w:val="18"/>
                <w:szCs w:val="18"/>
              </w:rPr>
              <w:fldChar w:fldCharType="separate"/>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Pr="00F07EE4">
              <w:rPr>
                <w:rFonts w:ascii="Arial Narrow" w:hAnsi="Arial Narrow" w:cs="Arial"/>
                <w:sz w:val="18"/>
                <w:szCs w:val="18"/>
              </w:rPr>
              <w:fldChar w:fldCharType="end"/>
            </w:r>
          </w:p>
        </w:tc>
      </w:tr>
      <w:tr w:rsidR="00A87EBF" w:rsidRPr="00F07EE4" w:rsidTr="001A712C">
        <w:trPr>
          <w:trHeight w:val="240"/>
        </w:trPr>
        <w:tc>
          <w:tcPr>
            <w:tcW w:w="4268" w:type="dxa"/>
            <w:gridSpan w:val="9"/>
            <w:tcBorders>
              <w:top w:val="single" w:sz="8" w:space="0" w:color="auto"/>
              <w:left w:val="single" w:sz="8" w:space="0" w:color="auto"/>
              <w:bottom w:val="single" w:sz="8" w:space="0" w:color="auto"/>
              <w:right w:val="single" w:sz="8" w:space="0" w:color="000000"/>
            </w:tcBorders>
            <w:shd w:val="clear" w:color="auto" w:fill="auto"/>
            <w:noWrap/>
            <w:hideMark/>
          </w:tcPr>
          <w:p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Departamento:</w:t>
            </w:r>
            <w:r w:rsidR="00601B08" w:rsidRPr="00F07EE4">
              <w:rPr>
                <w:rFonts w:ascii="Arial Narrow" w:hAnsi="Arial Narrow" w:cs="Arial"/>
                <w:sz w:val="18"/>
                <w:szCs w:val="18"/>
              </w:rPr>
              <w:t xml:space="preserve"> </w:t>
            </w:r>
            <w:r w:rsidR="004D4014" w:rsidRPr="00F07EE4">
              <w:rPr>
                <w:rFonts w:ascii="Arial Narrow" w:hAnsi="Arial Narrow" w:cs="Arial"/>
                <w:sz w:val="18"/>
                <w:szCs w:val="18"/>
              </w:rPr>
              <w:fldChar w:fldCharType="begin">
                <w:ffData>
                  <w:name w:val="Texto63"/>
                  <w:enabled/>
                  <w:calcOnExit w:val="0"/>
                  <w:textInput/>
                </w:ffData>
              </w:fldChar>
            </w:r>
            <w:r w:rsidR="00601B08" w:rsidRPr="00F07EE4">
              <w:rPr>
                <w:rFonts w:ascii="Arial Narrow" w:hAnsi="Arial Narrow" w:cs="Arial"/>
                <w:sz w:val="18"/>
                <w:szCs w:val="18"/>
              </w:rPr>
              <w:instrText xml:space="preserve"> FORMTEXT </w:instrText>
            </w:r>
            <w:r w:rsidR="004D4014" w:rsidRPr="00F07EE4">
              <w:rPr>
                <w:rFonts w:ascii="Arial Narrow" w:hAnsi="Arial Narrow" w:cs="Arial"/>
                <w:sz w:val="18"/>
                <w:szCs w:val="18"/>
              </w:rPr>
            </w:r>
            <w:r w:rsidR="004D4014" w:rsidRPr="00F07EE4">
              <w:rPr>
                <w:rFonts w:ascii="Arial Narrow" w:hAnsi="Arial Narrow" w:cs="Arial"/>
                <w:sz w:val="18"/>
                <w:szCs w:val="18"/>
              </w:rPr>
              <w:fldChar w:fldCharType="separate"/>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4D4014" w:rsidRPr="00F07EE4">
              <w:rPr>
                <w:rFonts w:ascii="Arial Narrow" w:hAnsi="Arial Narrow" w:cs="Arial"/>
                <w:sz w:val="18"/>
                <w:szCs w:val="18"/>
              </w:rPr>
              <w:fldChar w:fldCharType="end"/>
            </w:r>
          </w:p>
        </w:tc>
        <w:tc>
          <w:tcPr>
            <w:tcW w:w="2551" w:type="dxa"/>
            <w:gridSpan w:val="6"/>
            <w:tcBorders>
              <w:top w:val="single" w:sz="8" w:space="0" w:color="auto"/>
              <w:left w:val="nil"/>
              <w:bottom w:val="single" w:sz="8" w:space="0" w:color="auto"/>
              <w:right w:val="nil"/>
            </w:tcBorders>
            <w:shd w:val="clear" w:color="auto" w:fill="auto"/>
            <w:noWrap/>
            <w:hideMark/>
          </w:tcPr>
          <w:p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Provincia:</w:t>
            </w:r>
            <w:r w:rsidR="00601B08" w:rsidRPr="00F07EE4">
              <w:rPr>
                <w:rFonts w:ascii="Arial Narrow" w:hAnsi="Arial Narrow" w:cs="Arial"/>
                <w:sz w:val="18"/>
                <w:szCs w:val="18"/>
              </w:rPr>
              <w:t xml:space="preserve"> </w:t>
            </w:r>
            <w:r w:rsidR="004D4014" w:rsidRPr="00F07EE4">
              <w:rPr>
                <w:rFonts w:ascii="Arial Narrow" w:hAnsi="Arial Narrow" w:cs="Arial"/>
                <w:sz w:val="18"/>
                <w:szCs w:val="18"/>
              </w:rPr>
              <w:fldChar w:fldCharType="begin">
                <w:ffData>
                  <w:name w:val="Texto63"/>
                  <w:enabled/>
                  <w:calcOnExit w:val="0"/>
                  <w:textInput/>
                </w:ffData>
              </w:fldChar>
            </w:r>
            <w:r w:rsidR="00601B08" w:rsidRPr="00F07EE4">
              <w:rPr>
                <w:rFonts w:ascii="Arial Narrow" w:hAnsi="Arial Narrow" w:cs="Arial"/>
                <w:sz w:val="18"/>
                <w:szCs w:val="18"/>
              </w:rPr>
              <w:instrText xml:space="preserve"> FORMTEXT </w:instrText>
            </w:r>
            <w:r w:rsidR="004D4014" w:rsidRPr="00F07EE4">
              <w:rPr>
                <w:rFonts w:ascii="Arial Narrow" w:hAnsi="Arial Narrow" w:cs="Arial"/>
                <w:sz w:val="18"/>
                <w:szCs w:val="18"/>
              </w:rPr>
            </w:r>
            <w:r w:rsidR="004D4014" w:rsidRPr="00F07EE4">
              <w:rPr>
                <w:rFonts w:ascii="Arial Narrow" w:hAnsi="Arial Narrow" w:cs="Arial"/>
                <w:sz w:val="18"/>
                <w:szCs w:val="18"/>
              </w:rPr>
              <w:fldChar w:fldCharType="separate"/>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4D4014" w:rsidRPr="00F07EE4">
              <w:rPr>
                <w:rFonts w:ascii="Arial Narrow" w:hAnsi="Arial Narrow" w:cs="Arial"/>
                <w:sz w:val="18"/>
                <w:szCs w:val="18"/>
              </w:rPr>
              <w:fldChar w:fldCharType="end"/>
            </w:r>
          </w:p>
        </w:tc>
        <w:tc>
          <w:tcPr>
            <w:tcW w:w="3828" w:type="dxa"/>
            <w:gridSpan w:val="4"/>
            <w:tcBorders>
              <w:top w:val="single" w:sz="8" w:space="0" w:color="auto"/>
              <w:left w:val="single" w:sz="8" w:space="0" w:color="auto"/>
              <w:bottom w:val="single" w:sz="8" w:space="0" w:color="auto"/>
              <w:right w:val="single" w:sz="8" w:space="0" w:color="000000"/>
            </w:tcBorders>
            <w:shd w:val="clear" w:color="auto" w:fill="auto"/>
            <w:noWrap/>
            <w:hideMark/>
          </w:tcPr>
          <w:p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Distrito:</w:t>
            </w:r>
            <w:r w:rsidR="00601B08" w:rsidRPr="00F07EE4">
              <w:rPr>
                <w:rFonts w:ascii="Arial Narrow" w:hAnsi="Arial Narrow" w:cs="Arial"/>
                <w:sz w:val="18"/>
                <w:szCs w:val="18"/>
              </w:rPr>
              <w:t xml:space="preserve"> </w:t>
            </w:r>
            <w:r w:rsidR="004D4014" w:rsidRPr="00F07EE4">
              <w:rPr>
                <w:rFonts w:ascii="Arial Narrow" w:hAnsi="Arial Narrow" w:cs="Arial"/>
                <w:sz w:val="18"/>
                <w:szCs w:val="18"/>
              </w:rPr>
              <w:fldChar w:fldCharType="begin">
                <w:ffData>
                  <w:name w:val="Texto63"/>
                  <w:enabled/>
                  <w:calcOnExit w:val="0"/>
                  <w:textInput/>
                </w:ffData>
              </w:fldChar>
            </w:r>
            <w:r w:rsidR="00601B08" w:rsidRPr="00F07EE4">
              <w:rPr>
                <w:rFonts w:ascii="Arial Narrow" w:hAnsi="Arial Narrow" w:cs="Arial"/>
                <w:sz w:val="18"/>
                <w:szCs w:val="18"/>
              </w:rPr>
              <w:instrText xml:space="preserve"> FORMTEXT </w:instrText>
            </w:r>
            <w:r w:rsidR="004D4014" w:rsidRPr="00F07EE4">
              <w:rPr>
                <w:rFonts w:ascii="Arial Narrow" w:hAnsi="Arial Narrow" w:cs="Arial"/>
                <w:sz w:val="18"/>
                <w:szCs w:val="18"/>
              </w:rPr>
            </w:r>
            <w:r w:rsidR="004D4014" w:rsidRPr="00F07EE4">
              <w:rPr>
                <w:rFonts w:ascii="Arial Narrow" w:hAnsi="Arial Narrow" w:cs="Arial"/>
                <w:sz w:val="18"/>
                <w:szCs w:val="18"/>
              </w:rPr>
              <w:fldChar w:fldCharType="separate"/>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4D4014" w:rsidRPr="00F07EE4">
              <w:rPr>
                <w:rFonts w:ascii="Arial Narrow" w:hAnsi="Arial Narrow" w:cs="Arial"/>
                <w:sz w:val="18"/>
                <w:szCs w:val="18"/>
              </w:rPr>
              <w:fldChar w:fldCharType="end"/>
            </w:r>
          </w:p>
        </w:tc>
      </w:tr>
      <w:tr w:rsidR="00A87EBF" w:rsidRPr="00F07EE4" w:rsidTr="001A712C">
        <w:trPr>
          <w:trHeight w:val="188"/>
        </w:trPr>
        <w:tc>
          <w:tcPr>
            <w:tcW w:w="1180"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87EBF" w:rsidRPr="00F07EE4" w:rsidRDefault="00A87EBF" w:rsidP="004C48EF">
            <w:pPr>
              <w:spacing w:after="0" w:line="240" w:lineRule="auto"/>
              <w:jc w:val="center"/>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Ingreso Neto Mensual</w:t>
            </w:r>
          </w:p>
        </w:tc>
        <w:tc>
          <w:tcPr>
            <w:tcW w:w="1660" w:type="dxa"/>
            <w:gridSpan w:val="3"/>
            <w:tcBorders>
              <w:top w:val="single" w:sz="8" w:space="0" w:color="auto"/>
              <w:left w:val="nil"/>
              <w:bottom w:val="single" w:sz="8" w:space="0" w:color="auto"/>
              <w:right w:val="single" w:sz="8" w:space="0" w:color="000000"/>
            </w:tcBorders>
            <w:shd w:val="clear" w:color="auto" w:fill="auto"/>
            <w:vAlign w:val="center"/>
            <w:hideMark/>
          </w:tcPr>
          <w:p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 xml:space="preserve">US$:       </w:t>
            </w:r>
            <w:bookmarkStart w:id="5" w:name="Texto31"/>
            <w:bookmarkEnd w:id="5"/>
            <w:r w:rsidR="004D4014" w:rsidRPr="00F07EE4">
              <w:rPr>
                <w:rFonts w:ascii="Arial Narrow" w:hAnsi="Arial Narrow" w:cs="Arial"/>
                <w:sz w:val="18"/>
                <w:szCs w:val="18"/>
              </w:rPr>
              <w:fldChar w:fldCharType="begin">
                <w:ffData>
                  <w:name w:val="Texto63"/>
                  <w:enabled/>
                  <w:calcOnExit w:val="0"/>
                  <w:textInput/>
                </w:ffData>
              </w:fldChar>
            </w:r>
            <w:r w:rsidR="00601B08" w:rsidRPr="00F07EE4">
              <w:rPr>
                <w:rFonts w:ascii="Arial Narrow" w:hAnsi="Arial Narrow" w:cs="Arial"/>
                <w:sz w:val="18"/>
                <w:szCs w:val="18"/>
              </w:rPr>
              <w:instrText xml:space="preserve"> FORMTEXT </w:instrText>
            </w:r>
            <w:r w:rsidR="004D4014" w:rsidRPr="00F07EE4">
              <w:rPr>
                <w:rFonts w:ascii="Arial Narrow" w:hAnsi="Arial Narrow" w:cs="Arial"/>
                <w:sz w:val="18"/>
                <w:szCs w:val="18"/>
              </w:rPr>
            </w:r>
            <w:r w:rsidR="004D4014" w:rsidRPr="00F07EE4">
              <w:rPr>
                <w:rFonts w:ascii="Arial Narrow" w:hAnsi="Arial Narrow" w:cs="Arial"/>
                <w:sz w:val="18"/>
                <w:szCs w:val="18"/>
              </w:rPr>
              <w:fldChar w:fldCharType="separate"/>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4D4014" w:rsidRPr="00F07EE4">
              <w:rPr>
                <w:rFonts w:ascii="Arial Narrow" w:hAnsi="Arial Narrow" w:cs="Arial"/>
                <w:sz w:val="18"/>
                <w:szCs w:val="18"/>
              </w:rPr>
              <w:fldChar w:fldCharType="end"/>
            </w:r>
          </w:p>
        </w:tc>
        <w:tc>
          <w:tcPr>
            <w:tcW w:w="1620" w:type="dxa"/>
            <w:gridSpan w:val="5"/>
            <w:vMerge w:val="restart"/>
            <w:tcBorders>
              <w:top w:val="single" w:sz="8" w:space="0" w:color="auto"/>
              <w:left w:val="single" w:sz="8" w:space="0" w:color="auto"/>
              <w:bottom w:val="single" w:sz="8" w:space="0" w:color="000000"/>
              <w:right w:val="single" w:sz="8" w:space="0" w:color="auto"/>
            </w:tcBorders>
            <w:shd w:val="clear" w:color="auto" w:fill="auto"/>
            <w:hideMark/>
          </w:tcPr>
          <w:p w:rsidR="00601B08"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Fecha de ingreso:     </w:t>
            </w:r>
          </w:p>
          <w:p w:rsidR="00A87EBF" w:rsidRPr="00F07EE4" w:rsidRDefault="004D4014"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hAnsi="Arial Narrow" w:cs="Arial"/>
                <w:sz w:val="18"/>
                <w:szCs w:val="18"/>
              </w:rPr>
              <w:fldChar w:fldCharType="begin">
                <w:ffData>
                  <w:name w:val="Texto63"/>
                  <w:enabled/>
                  <w:calcOnExit w:val="0"/>
                  <w:textInput/>
                </w:ffData>
              </w:fldChar>
            </w:r>
            <w:r w:rsidR="00601B08" w:rsidRPr="00F07EE4">
              <w:rPr>
                <w:rFonts w:ascii="Arial Narrow" w:hAnsi="Arial Narrow" w:cs="Arial"/>
                <w:sz w:val="18"/>
                <w:szCs w:val="18"/>
              </w:rPr>
              <w:instrText xml:space="preserve"> FORMTEXT </w:instrText>
            </w:r>
            <w:r w:rsidRPr="00F07EE4">
              <w:rPr>
                <w:rFonts w:ascii="Arial Narrow" w:hAnsi="Arial Narrow" w:cs="Arial"/>
                <w:sz w:val="18"/>
                <w:szCs w:val="18"/>
              </w:rPr>
            </w:r>
            <w:r w:rsidRPr="00F07EE4">
              <w:rPr>
                <w:rFonts w:ascii="Arial Narrow" w:hAnsi="Arial Narrow" w:cs="Arial"/>
                <w:sz w:val="18"/>
                <w:szCs w:val="18"/>
              </w:rPr>
              <w:fldChar w:fldCharType="separate"/>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Pr="00F07EE4">
              <w:rPr>
                <w:rFonts w:ascii="Arial Narrow" w:hAnsi="Arial Narrow" w:cs="Arial"/>
                <w:sz w:val="18"/>
                <w:szCs w:val="18"/>
              </w:rPr>
              <w:fldChar w:fldCharType="end"/>
            </w:r>
            <w:r w:rsidR="00A87EBF" w:rsidRPr="00F07EE4">
              <w:rPr>
                <w:rFonts w:ascii="Arial Narrow" w:eastAsia="Times New Roman" w:hAnsi="Arial Narrow" w:cs="Times New Roman"/>
                <w:color w:val="000000"/>
                <w:sz w:val="18"/>
                <w:szCs w:val="18"/>
                <w:lang w:eastAsia="es-PE"/>
              </w:rPr>
              <w:t> </w:t>
            </w:r>
          </w:p>
        </w:tc>
        <w:tc>
          <w:tcPr>
            <w:tcW w:w="4075" w:type="dxa"/>
            <w:gridSpan w:val="6"/>
            <w:vMerge w:val="restart"/>
            <w:tcBorders>
              <w:top w:val="single" w:sz="8" w:space="0" w:color="auto"/>
              <w:left w:val="single" w:sz="8" w:space="0" w:color="auto"/>
              <w:bottom w:val="single" w:sz="8" w:space="0" w:color="000000"/>
              <w:right w:val="nil"/>
            </w:tcBorders>
            <w:shd w:val="clear" w:color="auto" w:fill="auto"/>
            <w:hideMark/>
          </w:tcPr>
          <w:p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Centro de Trabajo Anterior:      </w:t>
            </w:r>
          </w:p>
          <w:p w:rsidR="00601B08" w:rsidRPr="00F07EE4" w:rsidRDefault="004D4014"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hAnsi="Arial Narrow" w:cs="Arial"/>
                <w:sz w:val="18"/>
                <w:szCs w:val="18"/>
              </w:rPr>
              <w:fldChar w:fldCharType="begin">
                <w:ffData>
                  <w:name w:val="Texto63"/>
                  <w:enabled/>
                  <w:calcOnExit w:val="0"/>
                  <w:textInput/>
                </w:ffData>
              </w:fldChar>
            </w:r>
            <w:r w:rsidR="00601B08" w:rsidRPr="00F07EE4">
              <w:rPr>
                <w:rFonts w:ascii="Arial Narrow" w:hAnsi="Arial Narrow" w:cs="Arial"/>
                <w:sz w:val="18"/>
                <w:szCs w:val="18"/>
              </w:rPr>
              <w:instrText xml:space="preserve"> FORMTEXT </w:instrText>
            </w:r>
            <w:r w:rsidRPr="00F07EE4">
              <w:rPr>
                <w:rFonts w:ascii="Arial Narrow" w:hAnsi="Arial Narrow" w:cs="Arial"/>
                <w:sz w:val="18"/>
                <w:szCs w:val="18"/>
              </w:rPr>
            </w:r>
            <w:r w:rsidRPr="00F07EE4">
              <w:rPr>
                <w:rFonts w:ascii="Arial Narrow" w:hAnsi="Arial Narrow" w:cs="Arial"/>
                <w:sz w:val="18"/>
                <w:szCs w:val="18"/>
              </w:rPr>
              <w:fldChar w:fldCharType="separate"/>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Pr="00F07EE4">
              <w:rPr>
                <w:rFonts w:ascii="Arial Narrow" w:hAnsi="Arial Narrow" w:cs="Arial"/>
                <w:sz w:val="18"/>
                <w:szCs w:val="18"/>
              </w:rPr>
              <w:fldChar w:fldCharType="end"/>
            </w:r>
          </w:p>
        </w:tc>
        <w:tc>
          <w:tcPr>
            <w:tcW w:w="2112" w:type="dxa"/>
            <w:gridSpan w:val="2"/>
            <w:vMerge w:val="restart"/>
            <w:tcBorders>
              <w:top w:val="single" w:sz="8" w:space="0" w:color="auto"/>
              <w:left w:val="single" w:sz="8" w:space="0" w:color="auto"/>
              <w:bottom w:val="single" w:sz="8" w:space="0" w:color="000000"/>
              <w:right w:val="single" w:sz="8" w:space="0" w:color="auto"/>
            </w:tcBorders>
            <w:shd w:val="clear" w:color="auto" w:fill="auto"/>
            <w:hideMark/>
          </w:tcPr>
          <w:p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Antigüedad</w:t>
            </w:r>
            <w:r w:rsidR="00601B08" w:rsidRPr="00F07EE4">
              <w:rPr>
                <w:rFonts w:ascii="Arial Narrow" w:eastAsia="Times New Roman" w:hAnsi="Arial Narrow" w:cs="Times New Roman"/>
                <w:color w:val="000000"/>
                <w:sz w:val="18"/>
                <w:szCs w:val="18"/>
                <w:lang w:eastAsia="es-PE"/>
              </w:rPr>
              <w:t>:</w:t>
            </w:r>
          </w:p>
          <w:p w:rsidR="00601B08" w:rsidRPr="00F07EE4" w:rsidRDefault="004D4014"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hAnsi="Arial Narrow" w:cs="Arial"/>
                <w:sz w:val="18"/>
                <w:szCs w:val="18"/>
              </w:rPr>
              <w:fldChar w:fldCharType="begin">
                <w:ffData>
                  <w:name w:val="Texto63"/>
                  <w:enabled/>
                  <w:calcOnExit w:val="0"/>
                  <w:textInput/>
                </w:ffData>
              </w:fldChar>
            </w:r>
            <w:r w:rsidR="00601B08" w:rsidRPr="00F07EE4">
              <w:rPr>
                <w:rFonts w:ascii="Arial Narrow" w:hAnsi="Arial Narrow" w:cs="Arial"/>
                <w:sz w:val="18"/>
                <w:szCs w:val="18"/>
              </w:rPr>
              <w:instrText xml:space="preserve"> FORMTEXT </w:instrText>
            </w:r>
            <w:r w:rsidRPr="00F07EE4">
              <w:rPr>
                <w:rFonts w:ascii="Arial Narrow" w:hAnsi="Arial Narrow" w:cs="Arial"/>
                <w:sz w:val="18"/>
                <w:szCs w:val="18"/>
              </w:rPr>
            </w:r>
            <w:r w:rsidRPr="00F07EE4">
              <w:rPr>
                <w:rFonts w:ascii="Arial Narrow" w:hAnsi="Arial Narrow" w:cs="Arial"/>
                <w:sz w:val="18"/>
                <w:szCs w:val="18"/>
              </w:rPr>
              <w:fldChar w:fldCharType="separate"/>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Pr="00F07EE4">
              <w:rPr>
                <w:rFonts w:ascii="Arial Narrow" w:hAnsi="Arial Narrow" w:cs="Arial"/>
                <w:sz w:val="18"/>
                <w:szCs w:val="18"/>
              </w:rPr>
              <w:fldChar w:fldCharType="end"/>
            </w:r>
          </w:p>
        </w:tc>
      </w:tr>
      <w:tr w:rsidR="00A87EBF" w:rsidRPr="00F07EE4" w:rsidTr="001A712C">
        <w:trPr>
          <w:trHeight w:val="120"/>
        </w:trPr>
        <w:tc>
          <w:tcPr>
            <w:tcW w:w="1180" w:type="dxa"/>
            <w:gridSpan w:val="3"/>
            <w:vMerge/>
            <w:tcBorders>
              <w:top w:val="single" w:sz="8" w:space="0" w:color="auto"/>
              <w:left w:val="single" w:sz="8" w:space="0" w:color="auto"/>
              <w:bottom w:val="single" w:sz="8" w:space="0" w:color="000000"/>
              <w:right w:val="single" w:sz="8" w:space="0" w:color="auto"/>
            </w:tcBorders>
            <w:vAlign w:val="center"/>
            <w:hideMark/>
          </w:tcPr>
          <w:p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p>
        </w:tc>
        <w:tc>
          <w:tcPr>
            <w:tcW w:w="1660" w:type="dxa"/>
            <w:gridSpan w:val="3"/>
            <w:tcBorders>
              <w:top w:val="single" w:sz="8" w:space="0" w:color="auto"/>
              <w:left w:val="nil"/>
              <w:bottom w:val="single" w:sz="8" w:space="0" w:color="auto"/>
              <w:right w:val="single" w:sz="8" w:space="0" w:color="000000"/>
            </w:tcBorders>
            <w:shd w:val="clear" w:color="auto" w:fill="auto"/>
            <w:vAlign w:val="center"/>
            <w:hideMark/>
          </w:tcPr>
          <w:p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S/:      </w:t>
            </w:r>
            <w:r w:rsidR="004D4014" w:rsidRPr="00F07EE4">
              <w:rPr>
                <w:rFonts w:ascii="Arial Narrow" w:hAnsi="Arial Narrow" w:cs="Arial"/>
                <w:sz w:val="18"/>
                <w:szCs w:val="18"/>
              </w:rPr>
              <w:fldChar w:fldCharType="begin">
                <w:ffData>
                  <w:name w:val="Texto63"/>
                  <w:enabled/>
                  <w:calcOnExit w:val="0"/>
                  <w:textInput/>
                </w:ffData>
              </w:fldChar>
            </w:r>
            <w:r w:rsidR="00601B08" w:rsidRPr="00F07EE4">
              <w:rPr>
                <w:rFonts w:ascii="Arial Narrow" w:hAnsi="Arial Narrow" w:cs="Arial"/>
                <w:sz w:val="18"/>
                <w:szCs w:val="18"/>
              </w:rPr>
              <w:instrText xml:space="preserve"> FORMTEXT </w:instrText>
            </w:r>
            <w:r w:rsidR="004D4014" w:rsidRPr="00F07EE4">
              <w:rPr>
                <w:rFonts w:ascii="Arial Narrow" w:hAnsi="Arial Narrow" w:cs="Arial"/>
                <w:sz w:val="18"/>
                <w:szCs w:val="18"/>
              </w:rPr>
            </w:r>
            <w:r w:rsidR="004D4014" w:rsidRPr="00F07EE4">
              <w:rPr>
                <w:rFonts w:ascii="Arial Narrow" w:hAnsi="Arial Narrow" w:cs="Arial"/>
                <w:sz w:val="18"/>
                <w:szCs w:val="18"/>
              </w:rPr>
              <w:fldChar w:fldCharType="separate"/>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4D4014" w:rsidRPr="00F07EE4">
              <w:rPr>
                <w:rFonts w:ascii="Arial Narrow" w:hAnsi="Arial Narrow" w:cs="Arial"/>
                <w:sz w:val="18"/>
                <w:szCs w:val="18"/>
              </w:rPr>
              <w:fldChar w:fldCharType="end"/>
            </w:r>
          </w:p>
        </w:tc>
        <w:tc>
          <w:tcPr>
            <w:tcW w:w="1620" w:type="dxa"/>
            <w:gridSpan w:val="5"/>
            <w:vMerge/>
            <w:tcBorders>
              <w:top w:val="single" w:sz="8" w:space="0" w:color="auto"/>
              <w:left w:val="single" w:sz="8" w:space="0" w:color="auto"/>
              <w:bottom w:val="single" w:sz="8" w:space="0" w:color="000000"/>
              <w:right w:val="single" w:sz="8" w:space="0" w:color="auto"/>
            </w:tcBorders>
            <w:vAlign w:val="center"/>
            <w:hideMark/>
          </w:tcPr>
          <w:p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p>
        </w:tc>
        <w:tc>
          <w:tcPr>
            <w:tcW w:w="4075" w:type="dxa"/>
            <w:gridSpan w:val="6"/>
            <w:vMerge/>
            <w:tcBorders>
              <w:top w:val="single" w:sz="8" w:space="0" w:color="auto"/>
              <w:left w:val="single" w:sz="8" w:space="0" w:color="auto"/>
              <w:bottom w:val="single" w:sz="8" w:space="0" w:color="000000"/>
              <w:right w:val="nil"/>
            </w:tcBorders>
            <w:vAlign w:val="center"/>
            <w:hideMark/>
          </w:tcPr>
          <w:p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p>
        </w:tc>
        <w:tc>
          <w:tcPr>
            <w:tcW w:w="2112" w:type="dxa"/>
            <w:gridSpan w:val="2"/>
            <w:vMerge/>
            <w:tcBorders>
              <w:top w:val="single" w:sz="8" w:space="0" w:color="auto"/>
              <w:left w:val="single" w:sz="8" w:space="0" w:color="auto"/>
              <w:bottom w:val="single" w:sz="8" w:space="0" w:color="000000"/>
              <w:right w:val="single" w:sz="8" w:space="0" w:color="auto"/>
            </w:tcBorders>
            <w:vAlign w:val="center"/>
            <w:hideMark/>
          </w:tcPr>
          <w:p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p>
        </w:tc>
      </w:tr>
    </w:tbl>
    <w:p w:rsidR="00A87EBF" w:rsidRPr="00F07EE4" w:rsidRDefault="00A87EBF" w:rsidP="004C48EF">
      <w:pPr>
        <w:spacing w:after="0" w:line="240" w:lineRule="auto"/>
        <w:rPr>
          <w:rFonts w:ascii="Arial Narrow" w:hAnsi="Arial Narrow" w:cs="Arial"/>
          <w:b/>
          <w:sz w:val="18"/>
          <w:szCs w:val="18"/>
        </w:rPr>
      </w:pPr>
    </w:p>
    <w:p w:rsidR="00A87EBF" w:rsidRPr="00F07EE4" w:rsidRDefault="00A87EBF" w:rsidP="004C48EF">
      <w:pPr>
        <w:spacing w:after="0" w:line="240" w:lineRule="auto"/>
        <w:rPr>
          <w:rFonts w:ascii="Arial Narrow" w:hAnsi="Arial Narrow" w:cs="Arial"/>
          <w:b/>
          <w:sz w:val="18"/>
          <w:szCs w:val="18"/>
        </w:rPr>
      </w:pPr>
      <w:r w:rsidRPr="00F07EE4">
        <w:rPr>
          <w:rFonts w:ascii="Arial Narrow" w:hAnsi="Arial Narrow" w:cs="Arial"/>
          <w:b/>
          <w:sz w:val="18"/>
          <w:szCs w:val="18"/>
        </w:rPr>
        <w:t>Datos del cónyuge</w:t>
      </w:r>
    </w:p>
    <w:tbl>
      <w:tblPr>
        <w:tblW w:w="10647" w:type="dxa"/>
        <w:tblInd w:w="55" w:type="dxa"/>
        <w:tblCellMar>
          <w:left w:w="70" w:type="dxa"/>
          <w:right w:w="70" w:type="dxa"/>
        </w:tblCellMar>
        <w:tblLook w:val="04A0"/>
      </w:tblPr>
      <w:tblGrid>
        <w:gridCol w:w="770"/>
        <w:gridCol w:w="42"/>
        <w:gridCol w:w="368"/>
        <w:gridCol w:w="707"/>
        <w:gridCol w:w="424"/>
        <w:gridCol w:w="529"/>
        <w:gridCol w:w="180"/>
        <w:gridCol w:w="423"/>
        <w:gridCol w:w="695"/>
        <w:gridCol w:w="130"/>
        <w:gridCol w:w="192"/>
        <w:gridCol w:w="118"/>
        <w:gridCol w:w="399"/>
        <w:gridCol w:w="414"/>
        <w:gridCol w:w="1428"/>
        <w:gridCol w:w="935"/>
        <w:gridCol w:w="372"/>
        <w:gridCol w:w="409"/>
        <w:gridCol w:w="411"/>
        <w:gridCol w:w="708"/>
        <w:gridCol w:w="273"/>
        <w:gridCol w:w="720"/>
      </w:tblGrid>
      <w:tr w:rsidR="00A87EBF" w:rsidRPr="00F07EE4" w:rsidTr="001A712C">
        <w:trPr>
          <w:trHeight w:val="62"/>
        </w:trPr>
        <w:tc>
          <w:tcPr>
            <w:tcW w:w="5391" w:type="dxa"/>
            <w:gridSpan w:val="14"/>
            <w:tcBorders>
              <w:top w:val="single" w:sz="8" w:space="0" w:color="auto"/>
              <w:left w:val="single" w:sz="8" w:space="0" w:color="auto"/>
              <w:bottom w:val="nil"/>
              <w:right w:val="nil"/>
            </w:tcBorders>
            <w:shd w:val="clear" w:color="auto" w:fill="auto"/>
            <w:noWrap/>
            <w:vAlign w:val="center"/>
            <w:hideMark/>
          </w:tcPr>
          <w:p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Apellidos y nombres</w:t>
            </w:r>
          </w:p>
        </w:tc>
        <w:tc>
          <w:tcPr>
            <w:tcW w:w="2735" w:type="dxa"/>
            <w:gridSpan w:val="3"/>
            <w:tcBorders>
              <w:top w:val="single" w:sz="8" w:space="0" w:color="auto"/>
              <w:left w:val="single" w:sz="8" w:space="0" w:color="000000"/>
              <w:bottom w:val="nil"/>
              <w:right w:val="nil"/>
            </w:tcBorders>
            <w:shd w:val="clear" w:color="auto" w:fill="auto"/>
            <w:noWrap/>
            <w:vAlign w:val="center"/>
            <w:hideMark/>
          </w:tcPr>
          <w:p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DOI</w:t>
            </w:r>
          </w:p>
        </w:tc>
        <w:tc>
          <w:tcPr>
            <w:tcW w:w="820"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87EBF" w:rsidRPr="00F07EE4" w:rsidRDefault="00A87EBF" w:rsidP="004C48EF">
            <w:pPr>
              <w:spacing w:after="0" w:line="240" w:lineRule="auto"/>
              <w:jc w:val="center"/>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 xml:space="preserve">Sexo </w:t>
            </w:r>
          </w:p>
        </w:tc>
        <w:tc>
          <w:tcPr>
            <w:tcW w:w="708" w:type="dxa"/>
            <w:tcBorders>
              <w:top w:val="single" w:sz="8" w:space="0" w:color="auto"/>
              <w:left w:val="nil"/>
              <w:bottom w:val="single" w:sz="8" w:space="0" w:color="auto"/>
              <w:right w:val="single" w:sz="8" w:space="0" w:color="auto"/>
            </w:tcBorders>
            <w:shd w:val="clear" w:color="auto" w:fill="auto"/>
            <w:noWrap/>
            <w:vAlign w:val="center"/>
            <w:hideMark/>
          </w:tcPr>
          <w:p w:rsidR="00A87EBF" w:rsidRPr="00F07EE4" w:rsidRDefault="00A87EBF" w:rsidP="004C48EF">
            <w:pPr>
              <w:spacing w:after="0" w:line="240" w:lineRule="auto"/>
              <w:jc w:val="center"/>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M</w:t>
            </w:r>
          </w:p>
        </w:tc>
        <w:tc>
          <w:tcPr>
            <w:tcW w:w="993" w:type="dxa"/>
            <w:gridSpan w:val="2"/>
            <w:tcBorders>
              <w:top w:val="single" w:sz="8" w:space="0" w:color="auto"/>
              <w:left w:val="nil"/>
              <w:bottom w:val="single" w:sz="8" w:space="0" w:color="auto"/>
              <w:right w:val="single" w:sz="8" w:space="0" w:color="auto"/>
            </w:tcBorders>
            <w:shd w:val="clear" w:color="auto" w:fill="auto"/>
            <w:noWrap/>
            <w:vAlign w:val="center"/>
            <w:hideMark/>
          </w:tcPr>
          <w:p w:rsidR="00A87EBF" w:rsidRPr="00F07EE4" w:rsidRDefault="00A87EBF" w:rsidP="004C48EF">
            <w:pPr>
              <w:spacing w:after="0" w:line="240" w:lineRule="auto"/>
              <w:jc w:val="center"/>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 </w:t>
            </w:r>
          </w:p>
        </w:tc>
      </w:tr>
      <w:tr w:rsidR="00A87EBF" w:rsidRPr="00F07EE4" w:rsidTr="001A712C">
        <w:trPr>
          <w:trHeight w:val="137"/>
        </w:trPr>
        <w:tc>
          <w:tcPr>
            <w:tcW w:w="5391" w:type="dxa"/>
            <w:gridSpan w:val="14"/>
            <w:tcBorders>
              <w:top w:val="nil"/>
              <w:left w:val="single" w:sz="8" w:space="0" w:color="auto"/>
              <w:bottom w:val="nil"/>
              <w:right w:val="nil"/>
            </w:tcBorders>
            <w:shd w:val="clear" w:color="auto" w:fill="auto"/>
            <w:noWrap/>
            <w:vAlign w:val="center"/>
            <w:hideMark/>
          </w:tcPr>
          <w:p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 </w:t>
            </w:r>
            <w:r w:rsidR="004D4014" w:rsidRPr="00F07EE4">
              <w:rPr>
                <w:rFonts w:ascii="Arial Narrow" w:hAnsi="Arial Narrow" w:cs="Arial"/>
                <w:sz w:val="18"/>
                <w:szCs w:val="18"/>
              </w:rPr>
              <w:fldChar w:fldCharType="begin">
                <w:ffData>
                  <w:name w:val="Texto63"/>
                  <w:enabled/>
                  <w:calcOnExit w:val="0"/>
                  <w:textInput/>
                </w:ffData>
              </w:fldChar>
            </w:r>
            <w:r w:rsidR="00601B08" w:rsidRPr="00F07EE4">
              <w:rPr>
                <w:rFonts w:ascii="Arial Narrow" w:hAnsi="Arial Narrow" w:cs="Arial"/>
                <w:sz w:val="18"/>
                <w:szCs w:val="18"/>
              </w:rPr>
              <w:instrText xml:space="preserve"> FORMTEXT </w:instrText>
            </w:r>
            <w:r w:rsidR="004D4014" w:rsidRPr="00F07EE4">
              <w:rPr>
                <w:rFonts w:ascii="Arial Narrow" w:hAnsi="Arial Narrow" w:cs="Arial"/>
                <w:sz w:val="18"/>
                <w:szCs w:val="18"/>
              </w:rPr>
            </w:r>
            <w:r w:rsidR="004D4014" w:rsidRPr="00F07EE4">
              <w:rPr>
                <w:rFonts w:ascii="Arial Narrow" w:hAnsi="Arial Narrow" w:cs="Arial"/>
                <w:sz w:val="18"/>
                <w:szCs w:val="18"/>
              </w:rPr>
              <w:fldChar w:fldCharType="separate"/>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4D4014" w:rsidRPr="00F07EE4">
              <w:rPr>
                <w:rFonts w:ascii="Arial Narrow" w:hAnsi="Arial Narrow" w:cs="Arial"/>
                <w:sz w:val="18"/>
                <w:szCs w:val="18"/>
              </w:rPr>
              <w:fldChar w:fldCharType="end"/>
            </w:r>
          </w:p>
        </w:tc>
        <w:tc>
          <w:tcPr>
            <w:tcW w:w="2735" w:type="dxa"/>
            <w:gridSpan w:val="3"/>
            <w:tcBorders>
              <w:top w:val="nil"/>
              <w:left w:val="single" w:sz="8" w:space="0" w:color="000000"/>
              <w:bottom w:val="nil"/>
              <w:right w:val="nil"/>
            </w:tcBorders>
            <w:shd w:val="clear" w:color="auto" w:fill="auto"/>
            <w:noWrap/>
            <w:vAlign w:val="center"/>
            <w:hideMark/>
          </w:tcPr>
          <w:p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 </w:t>
            </w:r>
            <w:r w:rsidR="004D4014" w:rsidRPr="00F07EE4">
              <w:rPr>
                <w:rFonts w:ascii="Arial Narrow" w:hAnsi="Arial Narrow" w:cs="Arial"/>
                <w:sz w:val="18"/>
                <w:szCs w:val="18"/>
              </w:rPr>
              <w:fldChar w:fldCharType="begin">
                <w:ffData>
                  <w:name w:val="Texto63"/>
                  <w:enabled/>
                  <w:calcOnExit w:val="0"/>
                  <w:textInput/>
                </w:ffData>
              </w:fldChar>
            </w:r>
            <w:r w:rsidR="00601B08" w:rsidRPr="00F07EE4">
              <w:rPr>
                <w:rFonts w:ascii="Arial Narrow" w:hAnsi="Arial Narrow" w:cs="Arial"/>
                <w:sz w:val="18"/>
                <w:szCs w:val="18"/>
              </w:rPr>
              <w:instrText xml:space="preserve"> FORMTEXT </w:instrText>
            </w:r>
            <w:r w:rsidR="004D4014" w:rsidRPr="00F07EE4">
              <w:rPr>
                <w:rFonts w:ascii="Arial Narrow" w:hAnsi="Arial Narrow" w:cs="Arial"/>
                <w:sz w:val="18"/>
                <w:szCs w:val="18"/>
              </w:rPr>
            </w:r>
            <w:r w:rsidR="004D4014" w:rsidRPr="00F07EE4">
              <w:rPr>
                <w:rFonts w:ascii="Arial Narrow" w:hAnsi="Arial Narrow" w:cs="Arial"/>
                <w:sz w:val="18"/>
                <w:szCs w:val="18"/>
              </w:rPr>
              <w:fldChar w:fldCharType="separate"/>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4D4014" w:rsidRPr="00F07EE4">
              <w:rPr>
                <w:rFonts w:ascii="Arial Narrow" w:hAnsi="Arial Narrow" w:cs="Arial"/>
                <w:sz w:val="18"/>
                <w:szCs w:val="18"/>
              </w:rPr>
              <w:fldChar w:fldCharType="end"/>
            </w:r>
          </w:p>
        </w:tc>
        <w:tc>
          <w:tcPr>
            <w:tcW w:w="820" w:type="dxa"/>
            <w:gridSpan w:val="2"/>
            <w:vMerge/>
            <w:tcBorders>
              <w:top w:val="single" w:sz="8" w:space="0" w:color="auto"/>
              <w:left w:val="single" w:sz="8" w:space="0" w:color="auto"/>
              <w:bottom w:val="single" w:sz="8" w:space="0" w:color="000000"/>
              <w:right w:val="single" w:sz="8" w:space="0" w:color="auto"/>
            </w:tcBorders>
            <w:vAlign w:val="center"/>
            <w:hideMark/>
          </w:tcPr>
          <w:p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p>
        </w:tc>
        <w:tc>
          <w:tcPr>
            <w:tcW w:w="708" w:type="dxa"/>
            <w:tcBorders>
              <w:top w:val="nil"/>
              <w:left w:val="nil"/>
              <w:bottom w:val="nil"/>
              <w:right w:val="nil"/>
            </w:tcBorders>
            <w:shd w:val="clear" w:color="auto" w:fill="auto"/>
            <w:noWrap/>
            <w:vAlign w:val="center"/>
            <w:hideMark/>
          </w:tcPr>
          <w:p w:rsidR="00A87EBF" w:rsidRPr="00F07EE4" w:rsidRDefault="00A87EBF" w:rsidP="004C48EF">
            <w:pPr>
              <w:spacing w:after="0" w:line="240" w:lineRule="auto"/>
              <w:jc w:val="center"/>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F</w:t>
            </w:r>
          </w:p>
        </w:tc>
        <w:tc>
          <w:tcPr>
            <w:tcW w:w="993" w:type="dxa"/>
            <w:gridSpan w:val="2"/>
            <w:tcBorders>
              <w:top w:val="nil"/>
              <w:left w:val="single" w:sz="8" w:space="0" w:color="auto"/>
              <w:bottom w:val="nil"/>
              <w:right w:val="single" w:sz="8" w:space="0" w:color="auto"/>
            </w:tcBorders>
            <w:shd w:val="clear" w:color="auto" w:fill="auto"/>
            <w:noWrap/>
            <w:vAlign w:val="center"/>
            <w:hideMark/>
          </w:tcPr>
          <w:p w:rsidR="00A87EBF" w:rsidRPr="00F07EE4" w:rsidRDefault="00A87EBF" w:rsidP="004C48EF">
            <w:pPr>
              <w:spacing w:after="0" w:line="240" w:lineRule="auto"/>
              <w:jc w:val="center"/>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 </w:t>
            </w:r>
          </w:p>
        </w:tc>
      </w:tr>
      <w:tr w:rsidR="00A87EBF" w:rsidRPr="00F07EE4" w:rsidTr="001A712C">
        <w:trPr>
          <w:trHeight w:val="131"/>
        </w:trPr>
        <w:tc>
          <w:tcPr>
            <w:tcW w:w="4138" w:type="dxa"/>
            <w:gridSpan w:val="9"/>
            <w:tcBorders>
              <w:top w:val="single" w:sz="8" w:space="0" w:color="auto"/>
              <w:left w:val="single" w:sz="8" w:space="0" w:color="auto"/>
              <w:bottom w:val="single" w:sz="8" w:space="0" w:color="auto"/>
              <w:right w:val="nil"/>
            </w:tcBorders>
            <w:shd w:val="clear" w:color="auto" w:fill="auto"/>
            <w:noWrap/>
            <w:vAlign w:val="center"/>
            <w:hideMark/>
          </w:tcPr>
          <w:p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Fecha de nacimiento _____ / _____ / _____</w:t>
            </w:r>
          </w:p>
        </w:tc>
        <w:tc>
          <w:tcPr>
            <w:tcW w:w="1253" w:type="dxa"/>
            <w:gridSpan w:val="5"/>
            <w:tcBorders>
              <w:top w:val="single" w:sz="8" w:space="0" w:color="auto"/>
              <w:left w:val="single" w:sz="8" w:space="0" w:color="auto"/>
              <w:bottom w:val="single" w:sz="8" w:space="0" w:color="auto"/>
              <w:right w:val="nil"/>
            </w:tcBorders>
            <w:shd w:val="clear" w:color="auto" w:fill="auto"/>
            <w:noWrap/>
            <w:vAlign w:val="center"/>
            <w:hideMark/>
          </w:tcPr>
          <w:p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Nacionalidad</w:t>
            </w:r>
          </w:p>
        </w:tc>
        <w:tc>
          <w:tcPr>
            <w:tcW w:w="2735" w:type="dxa"/>
            <w:gridSpan w:val="3"/>
            <w:tcBorders>
              <w:top w:val="single" w:sz="8" w:space="0" w:color="auto"/>
              <w:left w:val="nil"/>
              <w:bottom w:val="single" w:sz="8" w:space="0" w:color="auto"/>
              <w:right w:val="nil"/>
            </w:tcBorders>
            <w:shd w:val="clear" w:color="auto" w:fill="auto"/>
            <w:noWrap/>
            <w:vAlign w:val="center"/>
            <w:hideMark/>
          </w:tcPr>
          <w:p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 </w:t>
            </w:r>
          </w:p>
        </w:tc>
        <w:tc>
          <w:tcPr>
            <w:tcW w:w="2521" w:type="dxa"/>
            <w:gridSpan w:val="5"/>
            <w:tcBorders>
              <w:top w:val="single" w:sz="8" w:space="0" w:color="auto"/>
              <w:left w:val="single" w:sz="8" w:space="0" w:color="auto"/>
              <w:bottom w:val="nil"/>
              <w:right w:val="single" w:sz="8" w:space="0" w:color="000000"/>
            </w:tcBorders>
            <w:shd w:val="clear" w:color="auto" w:fill="auto"/>
            <w:noWrap/>
            <w:vAlign w:val="center"/>
            <w:hideMark/>
          </w:tcPr>
          <w:p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 xml:space="preserve">Profesión                     </w:t>
            </w:r>
          </w:p>
        </w:tc>
      </w:tr>
      <w:tr w:rsidR="00A87EBF" w:rsidRPr="00F07EE4" w:rsidTr="001A712C">
        <w:trPr>
          <w:trHeight w:val="62"/>
        </w:trPr>
        <w:tc>
          <w:tcPr>
            <w:tcW w:w="4138" w:type="dxa"/>
            <w:gridSpan w:val="9"/>
            <w:tcBorders>
              <w:top w:val="single" w:sz="8" w:space="0" w:color="auto"/>
              <w:left w:val="single" w:sz="8" w:space="0" w:color="auto"/>
              <w:bottom w:val="single" w:sz="8" w:space="0" w:color="auto"/>
              <w:right w:val="nil"/>
            </w:tcBorders>
            <w:shd w:val="clear" w:color="auto" w:fill="auto"/>
            <w:noWrap/>
            <w:vAlign w:val="center"/>
            <w:hideMark/>
          </w:tcPr>
          <w:p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Teléfono / Anexo:</w:t>
            </w:r>
          </w:p>
        </w:tc>
        <w:tc>
          <w:tcPr>
            <w:tcW w:w="3988"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 xml:space="preserve">Celular: </w:t>
            </w:r>
          </w:p>
        </w:tc>
        <w:tc>
          <w:tcPr>
            <w:tcW w:w="2521" w:type="dxa"/>
            <w:gridSpan w:val="5"/>
            <w:tcBorders>
              <w:top w:val="single" w:sz="8" w:space="0" w:color="auto"/>
              <w:left w:val="nil"/>
              <w:bottom w:val="single" w:sz="8" w:space="0" w:color="auto"/>
              <w:right w:val="single" w:sz="8" w:space="0" w:color="000000"/>
            </w:tcBorders>
            <w:shd w:val="clear" w:color="auto" w:fill="auto"/>
            <w:vAlign w:val="center"/>
            <w:hideMark/>
          </w:tcPr>
          <w:p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E-mail:</w:t>
            </w:r>
          </w:p>
        </w:tc>
      </w:tr>
      <w:tr w:rsidR="00A87EBF" w:rsidRPr="00F07EE4" w:rsidTr="001A712C">
        <w:trPr>
          <w:trHeight w:val="50"/>
        </w:trPr>
        <w:tc>
          <w:tcPr>
            <w:tcW w:w="770" w:type="dxa"/>
            <w:tcBorders>
              <w:top w:val="single" w:sz="8" w:space="0" w:color="auto"/>
              <w:left w:val="single" w:sz="8" w:space="0" w:color="auto"/>
              <w:bottom w:val="nil"/>
              <w:right w:val="nil"/>
            </w:tcBorders>
            <w:shd w:val="clear" w:color="auto" w:fill="auto"/>
            <w:vAlign w:val="center"/>
            <w:hideMark/>
          </w:tcPr>
          <w:p w:rsidR="00A87EBF" w:rsidRPr="00F07EE4" w:rsidRDefault="00A87EBF" w:rsidP="004C48EF">
            <w:pPr>
              <w:spacing w:after="0" w:line="240" w:lineRule="auto"/>
              <w:jc w:val="center"/>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 xml:space="preserve">Situación </w:t>
            </w:r>
          </w:p>
        </w:tc>
        <w:tc>
          <w:tcPr>
            <w:tcW w:w="1117" w:type="dxa"/>
            <w:gridSpan w:val="3"/>
            <w:tcBorders>
              <w:top w:val="single" w:sz="8" w:space="0" w:color="auto"/>
              <w:left w:val="single" w:sz="8" w:space="0" w:color="auto"/>
              <w:bottom w:val="single" w:sz="8" w:space="0" w:color="auto"/>
              <w:right w:val="nil"/>
            </w:tcBorders>
            <w:shd w:val="clear" w:color="auto" w:fill="auto"/>
            <w:hideMark/>
          </w:tcPr>
          <w:p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Dependiente</w:t>
            </w:r>
          </w:p>
        </w:tc>
        <w:tc>
          <w:tcPr>
            <w:tcW w:w="424" w:type="dxa"/>
            <w:tcBorders>
              <w:top w:val="single" w:sz="8" w:space="0" w:color="auto"/>
              <w:left w:val="single" w:sz="8" w:space="0" w:color="auto"/>
              <w:bottom w:val="single" w:sz="8" w:space="0" w:color="auto"/>
              <w:right w:val="single" w:sz="8" w:space="0" w:color="auto"/>
            </w:tcBorders>
            <w:shd w:val="clear" w:color="auto" w:fill="auto"/>
            <w:hideMark/>
          </w:tcPr>
          <w:p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 </w:t>
            </w:r>
          </w:p>
        </w:tc>
        <w:tc>
          <w:tcPr>
            <w:tcW w:w="709" w:type="dxa"/>
            <w:gridSpan w:val="2"/>
            <w:tcBorders>
              <w:top w:val="single" w:sz="8" w:space="0" w:color="auto"/>
              <w:left w:val="nil"/>
              <w:bottom w:val="single" w:sz="8" w:space="0" w:color="auto"/>
              <w:right w:val="single" w:sz="8" w:space="0" w:color="auto"/>
            </w:tcBorders>
            <w:shd w:val="clear" w:color="auto" w:fill="auto"/>
            <w:hideMark/>
          </w:tcPr>
          <w:p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Jubilado</w:t>
            </w:r>
          </w:p>
        </w:tc>
        <w:tc>
          <w:tcPr>
            <w:tcW w:w="423" w:type="dxa"/>
            <w:tcBorders>
              <w:top w:val="single" w:sz="8" w:space="0" w:color="auto"/>
              <w:left w:val="nil"/>
              <w:bottom w:val="single" w:sz="8" w:space="0" w:color="auto"/>
              <w:right w:val="single" w:sz="8" w:space="0" w:color="auto"/>
            </w:tcBorders>
            <w:shd w:val="clear" w:color="auto" w:fill="auto"/>
            <w:hideMark/>
          </w:tcPr>
          <w:p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 </w:t>
            </w:r>
          </w:p>
        </w:tc>
        <w:tc>
          <w:tcPr>
            <w:tcW w:w="1135" w:type="dxa"/>
            <w:gridSpan w:val="4"/>
            <w:vMerge w:val="restart"/>
            <w:tcBorders>
              <w:top w:val="single" w:sz="8" w:space="0" w:color="auto"/>
              <w:left w:val="single" w:sz="8" w:space="0" w:color="auto"/>
              <w:bottom w:val="single" w:sz="8" w:space="0" w:color="000000"/>
              <w:right w:val="nil"/>
            </w:tcBorders>
            <w:shd w:val="clear" w:color="auto" w:fill="auto"/>
            <w:hideMark/>
          </w:tcPr>
          <w:p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Arrendamiento</w:t>
            </w:r>
          </w:p>
        </w:tc>
        <w:tc>
          <w:tcPr>
            <w:tcW w:w="399"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 </w:t>
            </w:r>
          </w:p>
        </w:tc>
        <w:tc>
          <w:tcPr>
            <w:tcW w:w="1842"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N° RUC:      </w:t>
            </w:r>
          </w:p>
        </w:tc>
        <w:tc>
          <w:tcPr>
            <w:tcW w:w="3828" w:type="dxa"/>
            <w:gridSpan w:val="7"/>
            <w:vMerge w:val="restart"/>
            <w:tcBorders>
              <w:top w:val="single" w:sz="8" w:space="0" w:color="auto"/>
              <w:left w:val="single" w:sz="8" w:space="0" w:color="auto"/>
              <w:bottom w:val="single" w:sz="8" w:space="0" w:color="000000"/>
              <w:right w:val="single" w:sz="8" w:space="0" w:color="000000"/>
            </w:tcBorders>
            <w:shd w:val="clear" w:color="auto" w:fill="auto"/>
            <w:hideMark/>
          </w:tcPr>
          <w:p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Razón Social:      </w:t>
            </w:r>
          </w:p>
        </w:tc>
      </w:tr>
      <w:tr w:rsidR="00A87EBF" w:rsidRPr="00F07EE4" w:rsidTr="001A712C">
        <w:trPr>
          <w:trHeight w:val="120"/>
        </w:trPr>
        <w:tc>
          <w:tcPr>
            <w:tcW w:w="770" w:type="dxa"/>
            <w:tcBorders>
              <w:top w:val="nil"/>
              <w:left w:val="single" w:sz="8" w:space="0" w:color="auto"/>
              <w:bottom w:val="single" w:sz="8" w:space="0" w:color="auto"/>
              <w:right w:val="nil"/>
            </w:tcBorders>
            <w:shd w:val="clear" w:color="auto" w:fill="auto"/>
            <w:vAlign w:val="center"/>
            <w:hideMark/>
          </w:tcPr>
          <w:p w:rsidR="00A87EBF" w:rsidRPr="00F07EE4" w:rsidRDefault="00A87EBF" w:rsidP="004C48EF">
            <w:pPr>
              <w:spacing w:after="0" w:line="240" w:lineRule="auto"/>
              <w:jc w:val="center"/>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Laboral</w:t>
            </w:r>
          </w:p>
        </w:tc>
        <w:tc>
          <w:tcPr>
            <w:tcW w:w="1117" w:type="dxa"/>
            <w:gridSpan w:val="3"/>
            <w:tcBorders>
              <w:top w:val="nil"/>
              <w:left w:val="single" w:sz="8" w:space="0" w:color="auto"/>
              <w:bottom w:val="single" w:sz="8" w:space="0" w:color="auto"/>
              <w:right w:val="nil"/>
            </w:tcBorders>
            <w:shd w:val="clear" w:color="auto" w:fill="auto"/>
            <w:hideMark/>
          </w:tcPr>
          <w:p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Independiente</w:t>
            </w:r>
          </w:p>
        </w:tc>
        <w:tc>
          <w:tcPr>
            <w:tcW w:w="424" w:type="dxa"/>
            <w:tcBorders>
              <w:top w:val="nil"/>
              <w:left w:val="single" w:sz="8" w:space="0" w:color="auto"/>
              <w:bottom w:val="single" w:sz="8" w:space="0" w:color="auto"/>
              <w:right w:val="single" w:sz="8" w:space="0" w:color="auto"/>
            </w:tcBorders>
            <w:shd w:val="clear" w:color="auto" w:fill="auto"/>
            <w:hideMark/>
          </w:tcPr>
          <w:p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 </w:t>
            </w:r>
          </w:p>
        </w:tc>
        <w:tc>
          <w:tcPr>
            <w:tcW w:w="709" w:type="dxa"/>
            <w:gridSpan w:val="2"/>
            <w:tcBorders>
              <w:top w:val="nil"/>
              <w:left w:val="nil"/>
              <w:bottom w:val="single" w:sz="8" w:space="0" w:color="auto"/>
              <w:right w:val="single" w:sz="8" w:space="0" w:color="auto"/>
            </w:tcBorders>
            <w:shd w:val="clear" w:color="auto" w:fill="auto"/>
            <w:hideMark/>
          </w:tcPr>
          <w:p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Su casa</w:t>
            </w:r>
          </w:p>
        </w:tc>
        <w:tc>
          <w:tcPr>
            <w:tcW w:w="423" w:type="dxa"/>
            <w:tcBorders>
              <w:top w:val="nil"/>
              <w:left w:val="nil"/>
              <w:bottom w:val="single" w:sz="8" w:space="0" w:color="auto"/>
              <w:right w:val="single" w:sz="8" w:space="0" w:color="auto"/>
            </w:tcBorders>
            <w:shd w:val="clear" w:color="auto" w:fill="auto"/>
            <w:hideMark/>
          </w:tcPr>
          <w:p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 </w:t>
            </w:r>
          </w:p>
        </w:tc>
        <w:tc>
          <w:tcPr>
            <w:tcW w:w="1135" w:type="dxa"/>
            <w:gridSpan w:val="4"/>
            <w:vMerge/>
            <w:tcBorders>
              <w:top w:val="single" w:sz="8" w:space="0" w:color="auto"/>
              <w:left w:val="single" w:sz="8" w:space="0" w:color="auto"/>
              <w:bottom w:val="single" w:sz="8" w:space="0" w:color="000000"/>
              <w:right w:val="nil"/>
            </w:tcBorders>
            <w:vAlign w:val="center"/>
            <w:hideMark/>
          </w:tcPr>
          <w:p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p>
        </w:tc>
        <w:tc>
          <w:tcPr>
            <w:tcW w:w="399" w:type="dxa"/>
            <w:vMerge/>
            <w:tcBorders>
              <w:top w:val="single" w:sz="8" w:space="0" w:color="auto"/>
              <w:left w:val="single" w:sz="8" w:space="0" w:color="auto"/>
              <w:bottom w:val="single" w:sz="8" w:space="0" w:color="000000"/>
              <w:right w:val="single" w:sz="8" w:space="0" w:color="auto"/>
            </w:tcBorders>
            <w:vAlign w:val="center"/>
            <w:hideMark/>
          </w:tcPr>
          <w:p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p>
        </w:tc>
        <w:tc>
          <w:tcPr>
            <w:tcW w:w="1842" w:type="dxa"/>
            <w:gridSpan w:val="2"/>
            <w:vMerge/>
            <w:tcBorders>
              <w:top w:val="single" w:sz="8" w:space="0" w:color="auto"/>
              <w:left w:val="single" w:sz="8" w:space="0" w:color="auto"/>
              <w:bottom w:val="single" w:sz="8" w:space="0" w:color="000000"/>
              <w:right w:val="single" w:sz="8" w:space="0" w:color="000000"/>
            </w:tcBorders>
            <w:vAlign w:val="center"/>
            <w:hideMark/>
          </w:tcPr>
          <w:p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p>
        </w:tc>
        <w:tc>
          <w:tcPr>
            <w:tcW w:w="3828" w:type="dxa"/>
            <w:gridSpan w:val="7"/>
            <w:vMerge/>
            <w:tcBorders>
              <w:top w:val="single" w:sz="8" w:space="0" w:color="auto"/>
              <w:left w:val="single" w:sz="8" w:space="0" w:color="auto"/>
              <w:bottom w:val="single" w:sz="8" w:space="0" w:color="000000"/>
              <w:right w:val="single" w:sz="8" w:space="0" w:color="000000"/>
            </w:tcBorders>
            <w:vAlign w:val="center"/>
            <w:hideMark/>
          </w:tcPr>
          <w:p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p>
        </w:tc>
      </w:tr>
      <w:tr w:rsidR="00A87EBF" w:rsidRPr="00F07EE4" w:rsidTr="001A712C">
        <w:trPr>
          <w:trHeight w:val="195"/>
        </w:trPr>
        <w:tc>
          <w:tcPr>
            <w:tcW w:w="4578"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Giro o actividad de la Empresa:      </w:t>
            </w:r>
          </w:p>
        </w:tc>
        <w:tc>
          <w:tcPr>
            <w:tcW w:w="3176" w:type="dxa"/>
            <w:gridSpan w:val="4"/>
            <w:tcBorders>
              <w:top w:val="single" w:sz="8" w:space="0" w:color="auto"/>
              <w:left w:val="nil"/>
              <w:bottom w:val="single" w:sz="8" w:space="0" w:color="auto"/>
              <w:right w:val="single" w:sz="8" w:space="0" w:color="000000"/>
            </w:tcBorders>
            <w:shd w:val="clear" w:color="auto" w:fill="auto"/>
            <w:vAlign w:val="center"/>
            <w:hideMark/>
          </w:tcPr>
          <w:p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Teléfono y anexo:                    </w:t>
            </w:r>
          </w:p>
        </w:tc>
        <w:tc>
          <w:tcPr>
            <w:tcW w:w="2173" w:type="dxa"/>
            <w:gridSpan w:val="5"/>
            <w:tcBorders>
              <w:top w:val="single" w:sz="8" w:space="0" w:color="auto"/>
              <w:left w:val="nil"/>
              <w:bottom w:val="single" w:sz="8" w:space="0" w:color="auto"/>
              <w:right w:val="nil"/>
            </w:tcBorders>
            <w:shd w:val="clear" w:color="auto" w:fill="auto"/>
            <w:vAlign w:val="center"/>
            <w:hideMark/>
          </w:tcPr>
          <w:p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Antigüedad de la Empresa:      </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 </w:t>
            </w:r>
          </w:p>
        </w:tc>
      </w:tr>
      <w:tr w:rsidR="00A87EBF" w:rsidRPr="00F07EE4" w:rsidTr="001A712C">
        <w:trPr>
          <w:trHeight w:val="652"/>
        </w:trPr>
        <w:tc>
          <w:tcPr>
            <w:tcW w:w="812" w:type="dxa"/>
            <w:gridSpan w:val="2"/>
            <w:tcBorders>
              <w:top w:val="single" w:sz="8" w:space="0" w:color="auto"/>
              <w:left w:val="single" w:sz="8" w:space="0" w:color="auto"/>
              <w:bottom w:val="single" w:sz="8" w:space="0" w:color="000000"/>
              <w:right w:val="single" w:sz="8" w:space="0" w:color="auto"/>
            </w:tcBorders>
            <w:shd w:val="clear" w:color="auto" w:fill="auto"/>
            <w:vAlign w:val="center"/>
            <w:hideMark/>
          </w:tcPr>
          <w:p w:rsidR="00A87EBF" w:rsidRPr="00F07EE4" w:rsidRDefault="00A87EBF" w:rsidP="004C48EF">
            <w:pPr>
              <w:spacing w:after="0" w:line="240" w:lineRule="auto"/>
              <w:jc w:val="center"/>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Dirección</w:t>
            </w:r>
          </w:p>
        </w:tc>
        <w:tc>
          <w:tcPr>
            <w:tcW w:w="9835" w:type="dxa"/>
            <w:gridSpan w:val="20"/>
            <w:tcBorders>
              <w:top w:val="single" w:sz="8" w:space="0" w:color="auto"/>
              <w:left w:val="nil"/>
              <w:right w:val="single" w:sz="8" w:space="0" w:color="000000"/>
            </w:tcBorders>
            <w:shd w:val="clear" w:color="auto" w:fill="auto"/>
          </w:tcPr>
          <w:p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p>
        </w:tc>
      </w:tr>
      <w:tr w:rsidR="00A87EBF" w:rsidRPr="00F07EE4" w:rsidTr="001A712C">
        <w:trPr>
          <w:trHeight w:val="240"/>
        </w:trPr>
        <w:tc>
          <w:tcPr>
            <w:tcW w:w="10647" w:type="dxa"/>
            <w:gridSpan w:val="22"/>
            <w:tcBorders>
              <w:top w:val="single" w:sz="8" w:space="0" w:color="auto"/>
              <w:left w:val="single" w:sz="8" w:space="0" w:color="auto"/>
              <w:bottom w:val="single" w:sz="8" w:space="0" w:color="auto"/>
              <w:right w:val="single" w:sz="8" w:space="0" w:color="000000"/>
            </w:tcBorders>
            <w:shd w:val="clear" w:color="auto" w:fill="auto"/>
            <w:noWrap/>
          </w:tcPr>
          <w:p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 xml:space="preserve">Referencia de cómo llegar: </w:t>
            </w:r>
          </w:p>
          <w:p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p>
        </w:tc>
      </w:tr>
      <w:tr w:rsidR="00A87EBF" w:rsidRPr="00F07EE4" w:rsidTr="001A712C">
        <w:trPr>
          <w:trHeight w:val="240"/>
        </w:trPr>
        <w:tc>
          <w:tcPr>
            <w:tcW w:w="4268" w:type="dxa"/>
            <w:gridSpan w:val="10"/>
            <w:tcBorders>
              <w:top w:val="single" w:sz="8" w:space="0" w:color="auto"/>
              <w:left w:val="single" w:sz="8" w:space="0" w:color="auto"/>
              <w:bottom w:val="single" w:sz="8" w:space="0" w:color="auto"/>
              <w:right w:val="single" w:sz="8" w:space="0" w:color="000000"/>
            </w:tcBorders>
            <w:shd w:val="clear" w:color="auto" w:fill="auto"/>
            <w:noWrap/>
            <w:hideMark/>
          </w:tcPr>
          <w:p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Departamento:</w:t>
            </w:r>
          </w:p>
        </w:tc>
        <w:tc>
          <w:tcPr>
            <w:tcW w:w="2551" w:type="dxa"/>
            <w:gridSpan w:val="5"/>
            <w:tcBorders>
              <w:top w:val="single" w:sz="8" w:space="0" w:color="auto"/>
              <w:left w:val="nil"/>
              <w:bottom w:val="single" w:sz="8" w:space="0" w:color="auto"/>
              <w:right w:val="nil"/>
            </w:tcBorders>
            <w:shd w:val="clear" w:color="auto" w:fill="auto"/>
            <w:noWrap/>
            <w:hideMark/>
          </w:tcPr>
          <w:p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Provincia:</w:t>
            </w:r>
          </w:p>
        </w:tc>
        <w:tc>
          <w:tcPr>
            <w:tcW w:w="3828" w:type="dxa"/>
            <w:gridSpan w:val="7"/>
            <w:tcBorders>
              <w:top w:val="single" w:sz="8" w:space="0" w:color="auto"/>
              <w:left w:val="single" w:sz="8" w:space="0" w:color="auto"/>
              <w:bottom w:val="single" w:sz="8" w:space="0" w:color="auto"/>
              <w:right w:val="single" w:sz="8" w:space="0" w:color="000000"/>
            </w:tcBorders>
            <w:shd w:val="clear" w:color="auto" w:fill="auto"/>
            <w:noWrap/>
            <w:hideMark/>
          </w:tcPr>
          <w:p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Distrito:</w:t>
            </w:r>
          </w:p>
        </w:tc>
      </w:tr>
      <w:tr w:rsidR="00A87EBF" w:rsidRPr="00F07EE4" w:rsidTr="001A712C">
        <w:trPr>
          <w:trHeight w:val="188"/>
        </w:trPr>
        <w:tc>
          <w:tcPr>
            <w:tcW w:w="1180"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87EBF" w:rsidRPr="00F07EE4" w:rsidRDefault="00A87EBF" w:rsidP="004C48EF">
            <w:pPr>
              <w:spacing w:after="0" w:line="240" w:lineRule="auto"/>
              <w:jc w:val="center"/>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Ingreso Neto Mensual</w:t>
            </w:r>
          </w:p>
        </w:tc>
        <w:tc>
          <w:tcPr>
            <w:tcW w:w="1660" w:type="dxa"/>
            <w:gridSpan w:val="3"/>
            <w:tcBorders>
              <w:top w:val="single" w:sz="8" w:space="0" w:color="auto"/>
              <w:left w:val="nil"/>
              <w:bottom w:val="single" w:sz="8" w:space="0" w:color="auto"/>
              <w:right w:val="single" w:sz="8" w:space="0" w:color="000000"/>
            </w:tcBorders>
            <w:shd w:val="clear" w:color="auto" w:fill="auto"/>
            <w:vAlign w:val="center"/>
            <w:hideMark/>
          </w:tcPr>
          <w:p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 xml:space="preserve">US$:       </w:t>
            </w:r>
          </w:p>
        </w:tc>
        <w:tc>
          <w:tcPr>
            <w:tcW w:w="1620" w:type="dxa"/>
            <w:gridSpan w:val="5"/>
            <w:vMerge w:val="restart"/>
            <w:tcBorders>
              <w:top w:val="single" w:sz="8" w:space="0" w:color="auto"/>
              <w:left w:val="single" w:sz="8" w:space="0" w:color="auto"/>
              <w:bottom w:val="single" w:sz="8" w:space="0" w:color="000000"/>
              <w:right w:val="single" w:sz="8" w:space="0" w:color="auto"/>
            </w:tcBorders>
            <w:shd w:val="clear" w:color="auto" w:fill="auto"/>
            <w:hideMark/>
          </w:tcPr>
          <w:p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Fecha de ingreso:      </w:t>
            </w:r>
          </w:p>
        </w:tc>
        <w:tc>
          <w:tcPr>
            <w:tcW w:w="4075" w:type="dxa"/>
            <w:gridSpan w:val="7"/>
            <w:vMerge w:val="restart"/>
            <w:tcBorders>
              <w:top w:val="single" w:sz="8" w:space="0" w:color="auto"/>
              <w:left w:val="single" w:sz="8" w:space="0" w:color="auto"/>
              <w:bottom w:val="single" w:sz="8" w:space="0" w:color="000000"/>
              <w:right w:val="nil"/>
            </w:tcBorders>
            <w:shd w:val="clear" w:color="auto" w:fill="auto"/>
            <w:hideMark/>
          </w:tcPr>
          <w:p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Centro de Trabajo Anterior:      </w:t>
            </w:r>
          </w:p>
        </w:tc>
        <w:tc>
          <w:tcPr>
            <w:tcW w:w="2112" w:type="dxa"/>
            <w:gridSpan w:val="4"/>
            <w:vMerge w:val="restart"/>
            <w:tcBorders>
              <w:top w:val="single" w:sz="8" w:space="0" w:color="auto"/>
              <w:left w:val="single" w:sz="8" w:space="0" w:color="auto"/>
              <w:bottom w:val="single" w:sz="8" w:space="0" w:color="000000"/>
              <w:right w:val="single" w:sz="8" w:space="0" w:color="auto"/>
            </w:tcBorders>
            <w:shd w:val="clear" w:color="auto" w:fill="auto"/>
            <w:hideMark/>
          </w:tcPr>
          <w:p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Antigüedad</w:t>
            </w:r>
          </w:p>
        </w:tc>
      </w:tr>
      <w:tr w:rsidR="00A87EBF" w:rsidRPr="00F07EE4" w:rsidTr="001A712C">
        <w:trPr>
          <w:trHeight w:val="120"/>
        </w:trPr>
        <w:tc>
          <w:tcPr>
            <w:tcW w:w="1180" w:type="dxa"/>
            <w:gridSpan w:val="3"/>
            <w:vMerge/>
            <w:tcBorders>
              <w:top w:val="single" w:sz="8" w:space="0" w:color="auto"/>
              <w:left w:val="single" w:sz="8" w:space="0" w:color="auto"/>
              <w:bottom w:val="single" w:sz="8" w:space="0" w:color="000000"/>
              <w:right w:val="single" w:sz="8" w:space="0" w:color="auto"/>
            </w:tcBorders>
            <w:vAlign w:val="center"/>
            <w:hideMark/>
          </w:tcPr>
          <w:p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p>
        </w:tc>
        <w:tc>
          <w:tcPr>
            <w:tcW w:w="1660" w:type="dxa"/>
            <w:gridSpan w:val="3"/>
            <w:tcBorders>
              <w:top w:val="single" w:sz="8" w:space="0" w:color="auto"/>
              <w:left w:val="nil"/>
              <w:bottom w:val="single" w:sz="8" w:space="0" w:color="auto"/>
              <w:right w:val="single" w:sz="8" w:space="0" w:color="000000"/>
            </w:tcBorders>
            <w:shd w:val="clear" w:color="auto" w:fill="auto"/>
            <w:vAlign w:val="center"/>
            <w:hideMark/>
          </w:tcPr>
          <w:p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S/:      </w:t>
            </w:r>
          </w:p>
        </w:tc>
        <w:tc>
          <w:tcPr>
            <w:tcW w:w="1620" w:type="dxa"/>
            <w:gridSpan w:val="5"/>
            <w:vMerge/>
            <w:tcBorders>
              <w:top w:val="single" w:sz="8" w:space="0" w:color="auto"/>
              <w:left w:val="single" w:sz="8" w:space="0" w:color="auto"/>
              <w:bottom w:val="single" w:sz="8" w:space="0" w:color="000000"/>
              <w:right w:val="single" w:sz="8" w:space="0" w:color="auto"/>
            </w:tcBorders>
            <w:vAlign w:val="center"/>
            <w:hideMark/>
          </w:tcPr>
          <w:p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p>
        </w:tc>
        <w:tc>
          <w:tcPr>
            <w:tcW w:w="4075" w:type="dxa"/>
            <w:gridSpan w:val="7"/>
            <w:vMerge/>
            <w:tcBorders>
              <w:top w:val="single" w:sz="8" w:space="0" w:color="auto"/>
              <w:left w:val="single" w:sz="8" w:space="0" w:color="auto"/>
              <w:bottom w:val="single" w:sz="8" w:space="0" w:color="000000"/>
              <w:right w:val="nil"/>
            </w:tcBorders>
            <w:vAlign w:val="center"/>
            <w:hideMark/>
          </w:tcPr>
          <w:p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p>
        </w:tc>
        <w:tc>
          <w:tcPr>
            <w:tcW w:w="2112" w:type="dxa"/>
            <w:gridSpan w:val="4"/>
            <w:vMerge/>
            <w:tcBorders>
              <w:top w:val="single" w:sz="8" w:space="0" w:color="auto"/>
              <w:left w:val="single" w:sz="8" w:space="0" w:color="auto"/>
              <w:bottom w:val="single" w:sz="8" w:space="0" w:color="000000"/>
              <w:right w:val="single" w:sz="8" w:space="0" w:color="auto"/>
            </w:tcBorders>
            <w:vAlign w:val="center"/>
            <w:hideMark/>
          </w:tcPr>
          <w:p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p>
        </w:tc>
      </w:tr>
    </w:tbl>
    <w:p w:rsidR="00A87EBF" w:rsidRPr="00F07EE4" w:rsidRDefault="00A87EBF" w:rsidP="004C48EF">
      <w:pPr>
        <w:spacing w:after="0" w:line="240" w:lineRule="auto"/>
        <w:rPr>
          <w:rFonts w:ascii="Arial Narrow" w:hAnsi="Arial Narrow" w:cs="Arial"/>
          <w:b/>
          <w:sz w:val="18"/>
          <w:szCs w:val="18"/>
        </w:rPr>
      </w:pPr>
    </w:p>
    <w:p w:rsidR="00A87EBF" w:rsidRPr="00F07EE4" w:rsidRDefault="00A87EBF" w:rsidP="004C48EF">
      <w:pPr>
        <w:spacing w:after="0" w:line="240" w:lineRule="auto"/>
        <w:rPr>
          <w:rFonts w:ascii="Arial Narrow" w:hAnsi="Arial Narrow" w:cs="Arial"/>
          <w:b/>
        </w:rPr>
      </w:pPr>
      <w:r w:rsidRPr="00F07EE4">
        <w:rPr>
          <w:rFonts w:ascii="Arial Narrow" w:hAnsi="Arial Narrow" w:cs="Arial"/>
          <w:b/>
        </w:rPr>
        <w:t>Detalle del producto que deseo – HOJA RESUMEN Crédito Vehicular</w:t>
      </w:r>
    </w:p>
    <w:tbl>
      <w:tblPr>
        <w:tblW w:w="10649" w:type="dxa"/>
        <w:tblInd w:w="53" w:type="dxa"/>
        <w:tblCellMar>
          <w:left w:w="70" w:type="dxa"/>
          <w:right w:w="70" w:type="dxa"/>
        </w:tblCellMar>
        <w:tblLook w:val="04A0"/>
      </w:tblPr>
      <w:tblGrid>
        <w:gridCol w:w="1060"/>
        <w:gridCol w:w="2140"/>
        <w:gridCol w:w="360"/>
        <w:gridCol w:w="7"/>
        <w:gridCol w:w="433"/>
        <w:gridCol w:w="553"/>
        <w:gridCol w:w="1276"/>
        <w:gridCol w:w="648"/>
        <w:gridCol w:w="242"/>
        <w:gridCol w:w="244"/>
        <w:gridCol w:w="142"/>
        <w:gridCol w:w="1417"/>
        <w:gridCol w:w="2127"/>
      </w:tblGrid>
      <w:tr w:rsidR="00A87EBF" w:rsidRPr="00817B24" w:rsidTr="001A712C">
        <w:trPr>
          <w:trHeight w:val="127"/>
        </w:trPr>
        <w:tc>
          <w:tcPr>
            <w:tcW w:w="3567" w:type="dxa"/>
            <w:gridSpan w:val="4"/>
            <w:tcBorders>
              <w:top w:val="single" w:sz="4" w:space="0" w:color="auto"/>
              <w:left w:val="single" w:sz="4" w:space="0" w:color="auto"/>
              <w:bottom w:val="single" w:sz="4" w:space="0" w:color="auto"/>
              <w:right w:val="nil"/>
            </w:tcBorders>
            <w:shd w:val="clear" w:color="auto" w:fill="auto"/>
            <w:noWrap/>
            <w:vAlign w:val="bottom"/>
            <w:hideMark/>
          </w:tcPr>
          <w:p w:rsidR="00A87EBF" w:rsidRPr="00601B08" w:rsidRDefault="00A87EBF" w:rsidP="004C48EF">
            <w:pPr>
              <w:spacing w:after="0" w:line="240" w:lineRule="auto"/>
              <w:rPr>
                <w:rFonts w:ascii="Arial Narrow" w:eastAsia="Times New Roman" w:hAnsi="Arial Narrow" w:cs="Arial"/>
                <w:color w:val="000000"/>
                <w:lang w:eastAsia="es-PE"/>
              </w:rPr>
            </w:pPr>
            <w:r w:rsidRPr="00601B08">
              <w:rPr>
                <w:rFonts w:ascii="Arial Narrow" w:eastAsia="Times New Roman" w:hAnsi="Arial Narrow" w:cs="Arial"/>
                <w:color w:val="000000"/>
                <w:lang w:eastAsia="es-PE"/>
              </w:rPr>
              <w:t>Moneda: S/                US$</w:t>
            </w:r>
          </w:p>
        </w:tc>
        <w:tc>
          <w:tcPr>
            <w:tcW w:w="2910" w:type="dxa"/>
            <w:gridSpan w:val="4"/>
            <w:vMerge w:val="restart"/>
            <w:tcBorders>
              <w:top w:val="single" w:sz="4" w:space="0" w:color="auto"/>
              <w:left w:val="single" w:sz="4" w:space="0" w:color="auto"/>
              <w:bottom w:val="nil"/>
              <w:right w:val="single" w:sz="4" w:space="0" w:color="auto"/>
            </w:tcBorders>
            <w:shd w:val="clear" w:color="auto" w:fill="auto"/>
            <w:vAlign w:val="center"/>
            <w:hideMark/>
          </w:tcPr>
          <w:p w:rsidR="00A87EBF" w:rsidRPr="00601B08" w:rsidRDefault="00A87EBF" w:rsidP="004C48EF">
            <w:pPr>
              <w:spacing w:after="0" w:line="240" w:lineRule="auto"/>
              <w:rPr>
                <w:rFonts w:ascii="Arial Narrow" w:eastAsia="Times New Roman" w:hAnsi="Arial Narrow" w:cs="Arial"/>
                <w:color w:val="000000"/>
                <w:lang w:eastAsia="es-PE"/>
              </w:rPr>
            </w:pPr>
            <w:r w:rsidRPr="00601B08">
              <w:rPr>
                <w:rFonts w:ascii="Arial Narrow" w:eastAsia="Times New Roman" w:hAnsi="Arial Narrow" w:cs="Arial"/>
                <w:color w:val="000000"/>
                <w:lang w:eastAsia="es-PE"/>
              </w:rPr>
              <w:t xml:space="preserve">Monto mínimo del Crédito </w:t>
            </w:r>
            <w:r w:rsidRPr="00601B08">
              <w:rPr>
                <w:rFonts w:ascii="Arial Narrow" w:eastAsia="Times New Roman" w:hAnsi="Arial Narrow" w:cs="Arial"/>
                <w:color w:val="000000"/>
                <w:vertAlign w:val="superscript"/>
                <w:lang w:eastAsia="es-PE"/>
              </w:rPr>
              <w:t>1</w:t>
            </w:r>
            <w:r w:rsidRPr="00601B08">
              <w:rPr>
                <w:rFonts w:ascii="Arial Narrow" w:eastAsia="Times New Roman" w:hAnsi="Arial Narrow" w:cs="Arial"/>
                <w:color w:val="000000"/>
                <w:lang w:eastAsia="es-PE"/>
              </w:rPr>
              <w:t>:</w:t>
            </w:r>
          </w:p>
        </w:tc>
        <w:tc>
          <w:tcPr>
            <w:tcW w:w="4172" w:type="dxa"/>
            <w:gridSpan w:val="5"/>
            <w:tcBorders>
              <w:top w:val="single" w:sz="4" w:space="0" w:color="auto"/>
              <w:left w:val="nil"/>
              <w:bottom w:val="single" w:sz="4" w:space="0" w:color="auto"/>
              <w:right w:val="single" w:sz="4" w:space="0" w:color="auto"/>
            </w:tcBorders>
            <w:shd w:val="clear" w:color="auto" w:fill="auto"/>
            <w:noWrap/>
            <w:vAlign w:val="bottom"/>
            <w:hideMark/>
          </w:tcPr>
          <w:p w:rsidR="00A87EBF" w:rsidRPr="00601B08" w:rsidRDefault="00A87EBF" w:rsidP="004C48EF">
            <w:pPr>
              <w:spacing w:after="0" w:line="240" w:lineRule="auto"/>
              <w:rPr>
                <w:rFonts w:ascii="Arial Narrow" w:eastAsia="Times New Roman" w:hAnsi="Arial Narrow" w:cs="Arial"/>
                <w:color w:val="000000"/>
                <w:lang w:eastAsia="es-PE"/>
              </w:rPr>
            </w:pPr>
            <w:r w:rsidRPr="00601B08">
              <w:rPr>
                <w:rFonts w:ascii="Arial Narrow" w:eastAsia="Times New Roman" w:hAnsi="Arial Narrow" w:cs="Arial"/>
                <w:color w:val="000000"/>
                <w:lang w:eastAsia="es-PE"/>
              </w:rPr>
              <w:t>Mod. Cuotas: Simples           Dobles</w:t>
            </w:r>
            <w:r w:rsidRPr="00601B08">
              <w:rPr>
                <w:rFonts w:ascii="Arial Narrow" w:eastAsia="Times New Roman" w:hAnsi="Arial Narrow" w:cs="Arial"/>
                <w:color w:val="000000"/>
                <w:vertAlign w:val="superscript"/>
                <w:lang w:eastAsia="es-PE"/>
              </w:rPr>
              <w:t>2</w:t>
            </w:r>
          </w:p>
        </w:tc>
      </w:tr>
      <w:tr w:rsidR="00A87EBF" w:rsidRPr="00817B24" w:rsidTr="001A712C">
        <w:trPr>
          <w:trHeight w:val="214"/>
        </w:trPr>
        <w:tc>
          <w:tcPr>
            <w:tcW w:w="3567" w:type="dxa"/>
            <w:gridSpan w:val="4"/>
            <w:tcBorders>
              <w:top w:val="nil"/>
              <w:left w:val="single" w:sz="4" w:space="0" w:color="auto"/>
              <w:bottom w:val="single" w:sz="4" w:space="0" w:color="auto"/>
              <w:right w:val="nil"/>
            </w:tcBorders>
            <w:shd w:val="clear" w:color="auto" w:fill="auto"/>
            <w:noWrap/>
            <w:vAlign w:val="bottom"/>
            <w:hideMark/>
          </w:tcPr>
          <w:p w:rsidR="00A87EBF" w:rsidRPr="00601B08" w:rsidRDefault="00A87EBF" w:rsidP="004C48EF">
            <w:pPr>
              <w:spacing w:after="0" w:line="240" w:lineRule="auto"/>
              <w:rPr>
                <w:rFonts w:ascii="Arial Narrow" w:eastAsia="Times New Roman" w:hAnsi="Arial Narrow" w:cs="Arial"/>
                <w:color w:val="000000"/>
                <w:lang w:eastAsia="es-PE"/>
              </w:rPr>
            </w:pPr>
            <w:r w:rsidRPr="00601B08">
              <w:rPr>
                <w:rFonts w:ascii="Arial Narrow" w:eastAsia="Times New Roman" w:hAnsi="Arial Narrow" w:cs="Arial"/>
                <w:color w:val="000000"/>
                <w:lang w:eastAsia="es-PE"/>
              </w:rPr>
              <w:t>Cantidad máxima de cuotas</w:t>
            </w:r>
          </w:p>
        </w:tc>
        <w:tc>
          <w:tcPr>
            <w:tcW w:w="2910" w:type="dxa"/>
            <w:gridSpan w:val="4"/>
            <w:vMerge/>
            <w:tcBorders>
              <w:top w:val="single" w:sz="4" w:space="0" w:color="auto"/>
              <w:left w:val="single" w:sz="4" w:space="0" w:color="auto"/>
              <w:bottom w:val="nil"/>
              <w:right w:val="single" w:sz="4" w:space="0" w:color="auto"/>
            </w:tcBorders>
            <w:vAlign w:val="center"/>
            <w:hideMark/>
          </w:tcPr>
          <w:p w:rsidR="00A87EBF" w:rsidRPr="00601B08" w:rsidRDefault="00A87EBF" w:rsidP="004C48EF">
            <w:pPr>
              <w:spacing w:after="0" w:line="240" w:lineRule="auto"/>
              <w:rPr>
                <w:rFonts w:ascii="Arial Narrow" w:eastAsia="Times New Roman" w:hAnsi="Arial Narrow" w:cs="Arial"/>
                <w:color w:val="000000"/>
                <w:lang w:eastAsia="es-PE"/>
              </w:rPr>
            </w:pPr>
          </w:p>
        </w:tc>
        <w:tc>
          <w:tcPr>
            <w:tcW w:w="4172" w:type="dxa"/>
            <w:gridSpan w:val="5"/>
            <w:tcBorders>
              <w:top w:val="nil"/>
              <w:left w:val="nil"/>
              <w:bottom w:val="nil"/>
              <w:right w:val="single" w:sz="4" w:space="0" w:color="auto"/>
            </w:tcBorders>
            <w:shd w:val="clear" w:color="auto" w:fill="auto"/>
            <w:noWrap/>
            <w:vAlign w:val="bottom"/>
            <w:hideMark/>
          </w:tcPr>
          <w:p w:rsidR="00A87EBF" w:rsidRPr="00601B08" w:rsidRDefault="00A87EBF" w:rsidP="004C48EF">
            <w:pPr>
              <w:spacing w:after="0" w:line="240" w:lineRule="auto"/>
              <w:rPr>
                <w:rFonts w:ascii="Arial Narrow" w:eastAsia="Times New Roman" w:hAnsi="Arial Narrow" w:cs="Arial"/>
                <w:color w:val="000000"/>
                <w:lang w:eastAsia="es-PE"/>
              </w:rPr>
            </w:pPr>
            <w:r w:rsidRPr="00601B08">
              <w:rPr>
                <w:rFonts w:ascii="Arial Narrow" w:eastAsia="Times New Roman" w:hAnsi="Arial Narrow" w:cs="Arial"/>
                <w:color w:val="000000"/>
                <w:lang w:eastAsia="es-PE"/>
              </w:rPr>
              <w:t>Seguro de Desgravamen</w:t>
            </w:r>
            <w:r w:rsidRPr="00601B08">
              <w:rPr>
                <w:rFonts w:ascii="Arial Narrow" w:eastAsia="Times New Roman" w:hAnsi="Arial Narrow" w:cs="Arial"/>
                <w:color w:val="000000"/>
                <w:vertAlign w:val="superscript"/>
                <w:lang w:eastAsia="es-PE"/>
              </w:rPr>
              <w:t>3</w:t>
            </w:r>
            <w:r w:rsidRPr="00601B08">
              <w:rPr>
                <w:rFonts w:ascii="Arial Narrow" w:eastAsia="Times New Roman" w:hAnsi="Arial Narrow" w:cs="Arial"/>
                <w:color w:val="000000"/>
                <w:lang w:eastAsia="es-PE"/>
              </w:rPr>
              <w:t>:</w:t>
            </w:r>
          </w:p>
        </w:tc>
      </w:tr>
      <w:tr w:rsidR="00A87EBF" w:rsidRPr="00817B24" w:rsidTr="001A712C">
        <w:trPr>
          <w:trHeight w:val="132"/>
        </w:trPr>
        <w:tc>
          <w:tcPr>
            <w:tcW w:w="3567" w:type="dxa"/>
            <w:gridSpan w:val="4"/>
            <w:tcBorders>
              <w:top w:val="nil"/>
              <w:left w:val="single" w:sz="4" w:space="0" w:color="auto"/>
              <w:bottom w:val="single" w:sz="4" w:space="0" w:color="auto"/>
              <w:right w:val="single" w:sz="4" w:space="0" w:color="auto"/>
            </w:tcBorders>
            <w:shd w:val="clear" w:color="auto" w:fill="auto"/>
            <w:noWrap/>
            <w:vAlign w:val="bottom"/>
            <w:hideMark/>
          </w:tcPr>
          <w:p w:rsidR="00A87EBF" w:rsidRPr="00601B08" w:rsidRDefault="00A87EBF" w:rsidP="004C48EF">
            <w:pPr>
              <w:spacing w:after="0" w:line="240" w:lineRule="auto"/>
              <w:rPr>
                <w:rFonts w:ascii="Arial Narrow" w:eastAsia="Times New Roman" w:hAnsi="Arial Narrow" w:cs="Arial"/>
                <w:color w:val="000000"/>
                <w:lang w:eastAsia="es-PE"/>
              </w:rPr>
            </w:pPr>
            <w:r w:rsidRPr="00601B08">
              <w:rPr>
                <w:rFonts w:ascii="Arial Narrow" w:eastAsia="Times New Roman" w:hAnsi="Arial Narrow" w:cs="Arial"/>
                <w:color w:val="000000"/>
                <w:lang w:eastAsia="es-PE"/>
              </w:rPr>
              <w:t>Periodo de gracia                    días</w:t>
            </w:r>
          </w:p>
        </w:tc>
        <w:tc>
          <w:tcPr>
            <w:tcW w:w="2910" w:type="dxa"/>
            <w:gridSpan w:val="4"/>
            <w:tcBorders>
              <w:top w:val="nil"/>
              <w:left w:val="nil"/>
              <w:bottom w:val="single" w:sz="4" w:space="0" w:color="auto"/>
              <w:right w:val="single" w:sz="4" w:space="0" w:color="auto"/>
            </w:tcBorders>
            <w:shd w:val="clear" w:color="auto" w:fill="auto"/>
            <w:noWrap/>
            <w:vAlign w:val="bottom"/>
            <w:hideMark/>
          </w:tcPr>
          <w:p w:rsidR="00A87EBF" w:rsidRPr="00601B08" w:rsidRDefault="00A87EBF" w:rsidP="004C48EF">
            <w:pPr>
              <w:spacing w:after="0" w:line="240" w:lineRule="auto"/>
              <w:rPr>
                <w:rFonts w:ascii="Arial Narrow" w:eastAsia="Times New Roman" w:hAnsi="Arial Narrow" w:cs="Arial"/>
                <w:color w:val="000000"/>
                <w:lang w:eastAsia="es-PE"/>
              </w:rPr>
            </w:pPr>
            <w:r w:rsidRPr="00601B08">
              <w:rPr>
                <w:rFonts w:ascii="Arial Narrow" w:eastAsia="Times New Roman" w:hAnsi="Arial Narrow" w:cs="Arial"/>
                <w:color w:val="000000"/>
                <w:lang w:eastAsia="es-PE"/>
              </w:rPr>
              <w:t>_____________________</w:t>
            </w:r>
          </w:p>
        </w:tc>
        <w:tc>
          <w:tcPr>
            <w:tcW w:w="4172" w:type="dxa"/>
            <w:gridSpan w:val="5"/>
            <w:tcBorders>
              <w:top w:val="nil"/>
              <w:left w:val="nil"/>
              <w:bottom w:val="single" w:sz="4" w:space="0" w:color="auto"/>
              <w:right w:val="single" w:sz="4" w:space="0" w:color="auto"/>
            </w:tcBorders>
            <w:shd w:val="clear" w:color="auto" w:fill="auto"/>
            <w:noWrap/>
            <w:vAlign w:val="bottom"/>
            <w:hideMark/>
          </w:tcPr>
          <w:p w:rsidR="00A87EBF" w:rsidRPr="00601B08" w:rsidRDefault="00A87EBF" w:rsidP="004C48EF">
            <w:pPr>
              <w:spacing w:after="0" w:line="240" w:lineRule="auto"/>
              <w:rPr>
                <w:rFonts w:ascii="Arial Narrow" w:eastAsia="Times New Roman" w:hAnsi="Arial Narrow" w:cs="Arial"/>
                <w:color w:val="000000"/>
                <w:lang w:eastAsia="es-PE"/>
              </w:rPr>
            </w:pPr>
            <w:r w:rsidRPr="00601B08">
              <w:rPr>
                <w:rFonts w:ascii="Arial Narrow" w:eastAsia="Times New Roman" w:hAnsi="Arial Narrow" w:cs="Arial"/>
                <w:color w:val="000000"/>
                <w:lang w:eastAsia="es-PE"/>
              </w:rPr>
              <w:t xml:space="preserve">Individual                          Conyugal        </w:t>
            </w:r>
          </w:p>
        </w:tc>
      </w:tr>
      <w:tr w:rsidR="00A87EBF" w:rsidRPr="00817B24" w:rsidTr="001A712C">
        <w:trPr>
          <w:trHeight w:val="193"/>
        </w:trPr>
        <w:tc>
          <w:tcPr>
            <w:tcW w:w="3567" w:type="dxa"/>
            <w:gridSpan w:val="4"/>
            <w:tcBorders>
              <w:top w:val="nil"/>
              <w:left w:val="single" w:sz="4" w:space="0" w:color="auto"/>
              <w:bottom w:val="single" w:sz="4" w:space="0" w:color="auto"/>
              <w:right w:val="single" w:sz="4" w:space="0" w:color="auto"/>
            </w:tcBorders>
            <w:shd w:val="clear" w:color="auto" w:fill="auto"/>
            <w:noWrap/>
            <w:vAlign w:val="bottom"/>
            <w:hideMark/>
          </w:tcPr>
          <w:p w:rsidR="00A87EBF" w:rsidRPr="00601B08" w:rsidRDefault="00A87EBF" w:rsidP="004C48EF">
            <w:pPr>
              <w:spacing w:after="0" w:line="240" w:lineRule="auto"/>
              <w:rPr>
                <w:rFonts w:ascii="Arial Narrow" w:eastAsia="Times New Roman" w:hAnsi="Arial Narrow" w:cs="Arial"/>
                <w:color w:val="000000"/>
                <w:lang w:eastAsia="es-PE"/>
              </w:rPr>
            </w:pPr>
            <w:r w:rsidRPr="00601B08">
              <w:rPr>
                <w:rFonts w:ascii="Arial Narrow" w:eastAsia="Times New Roman" w:hAnsi="Arial Narrow" w:cs="Arial"/>
                <w:color w:val="000000"/>
                <w:lang w:eastAsia="es-PE"/>
              </w:rPr>
              <w:t>Periocidad de pago cada 30 días</w:t>
            </w:r>
          </w:p>
        </w:tc>
        <w:tc>
          <w:tcPr>
            <w:tcW w:w="7082" w:type="dxa"/>
            <w:gridSpan w:val="9"/>
            <w:tcBorders>
              <w:top w:val="single" w:sz="4" w:space="0" w:color="auto"/>
              <w:left w:val="nil"/>
              <w:bottom w:val="single" w:sz="4" w:space="0" w:color="auto"/>
              <w:right w:val="single" w:sz="4" w:space="0" w:color="000000"/>
            </w:tcBorders>
            <w:shd w:val="clear" w:color="auto" w:fill="auto"/>
            <w:noWrap/>
            <w:vAlign w:val="center"/>
            <w:hideMark/>
          </w:tcPr>
          <w:p w:rsidR="00A87EBF" w:rsidRPr="00601B08" w:rsidRDefault="00A87EBF" w:rsidP="004C48EF">
            <w:pPr>
              <w:spacing w:after="0" w:line="240" w:lineRule="auto"/>
              <w:rPr>
                <w:rFonts w:ascii="Arial Narrow" w:eastAsia="Times New Roman" w:hAnsi="Arial Narrow" w:cs="Arial"/>
                <w:color w:val="000000"/>
                <w:lang w:eastAsia="es-PE"/>
              </w:rPr>
            </w:pPr>
            <w:r w:rsidRPr="00601B08">
              <w:rPr>
                <w:rFonts w:ascii="Arial Narrow" w:eastAsia="Times New Roman" w:hAnsi="Arial Narrow" w:cs="Arial"/>
                <w:color w:val="000000"/>
                <w:lang w:eastAsia="es-PE"/>
              </w:rPr>
              <w:t>Fecha aproximada de primer vencimiento ____ /____ /_____</w:t>
            </w:r>
          </w:p>
        </w:tc>
      </w:tr>
      <w:tr w:rsidR="00A87EBF" w:rsidRPr="00817B24" w:rsidTr="001A712C">
        <w:trPr>
          <w:trHeight w:val="138"/>
        </w:trPr>
        <w:tc>
          <w:tcPr>
            <w:tcW w:w="10649" w:type="dxa"/>
            <w:gridSpan w:val="13"/>
            <w:tcBorders>
              <w:top w:val="single" w:sz="4" w:space="0" w:color="auto"/>
              <w:left w:val="single" w:sz="4" w:space="0" w:color="auto"/>
              <w:bottom w:val="nil"/>
              <w:right w:val="single" w:sz="4" w:space="0" w:color="000000"/>
            </w:tcBorders>
            <w:shd w:val="clear" w:color="auto" w:fill="auto"/>
            <w:noWrap/>
            <w:vAlign w:val="bottom"/>
            <w:hideMark/>
          </w:tcPr>
          <w:p w:rsidR="00A87EBF" w:rsidRPr="00601B08" w:rsidRDefault="00A87EBF" w:rsidP="004C48EF">
            <w:pPr>
              <w:spacing w:after="0" w:line="240" w:lineRule="auto"/>
              <w:rPr>
                <w:rFonts w:ascii="Arial Narrow" w:eastAsia="Times New Roman" w:hAnsi="Arial Narrow" w:cs="Arial"/>
                <w:color w:val="000000"/>
                <w:lang w:eastAsia="es-PE"/>
              </w:rPr>
            </w:pPr>
            <w:r w:rsidRPr="00601B08">
              <w:rPr>
                <w:rFonts w:ascii="Arial Narrow" w:eastAsia="Times New Roman" w:hAnsi="Arial Narrow" w:cs="Arial"/>
                <w:color w:val="000000"/>
                <w:lang w:eastAsia="es-PE"/>
              </w:rPr>
              <w:t>T.E.A. Fija (Compensatoria): _______%    T.E.A. Fija (Compensatoria) Promocional: _______%</w:t>
            </w:r>
          </w:p>
        </w:tc>
      </w:tr>
      <w:tr w:rsidR="00A87EBF" w:rsidRPr="00817B24" w:rsidTr="001A712C">
        <w:trPr>
          <w:trHeight w:val="237"/>
        </w:trPr>
        <w:tc>
          <w:tcPr>
            <w:tcW w:w="10649" w:type="dxa"/>
            <w:gridSpan w:val="13"/>
            <w:tcBorders>
              <w:top w:val="nil"/>
              <w:left w:val="single" w:sz="4" w:space="0" w:color="auto"/>
              <w:bottom w:val="single" w:sz="4" w:space="0" w:color="auto"/>
              <w:right w:val="single" w:sz="4" w:space="0" w:color="000000"/>
            </w:tcBorders>
            <w:shd w:val="clear" w:color="auto" w:fill="auto"/>
            <w:noWrap/>
            <w:vAlign w:val="bottom"/>
            <w:hideMark/>
          </w:tcPr>
          <w:p w:rsidR="00A87EBF" w:rsidRPr="00601B08" w:rsidRDefault="00A87EBF" w:rsidP="004C48EF">
            <w:pPr>
              <w:spacing w:after="0" w:line="240" w:lineRule="auto"/>
              <w:rPr>
                <w:rFonts w:ascii="Arial Narrow" w:eastAsia="Times New Roman" w:hAnsi="Arial Narrow" w:cs="Arial"/>
                <w:color w:val="000000"/>
                <w:lang w:eastAsia="es-PE"/>
              </w:rPr>
            </w:pPr>
            <w:r w:rsidRPr="00601B08">
              <w:rPr>
                <w:rFonts w:ascii="Arial Narrow" w:eastAsia="Times New Roman" w:hAnsi="Arial Narrow" w:cs="Arial"/>
                <w:color w:val="000000"/>
                <w:lang w:eastAsia="es-PE"/>
              </w:rPr>
              <w:t xml:space="preserve">T.C.E.A. Tasa de Costo Efectivo Anual: _______%   </w:t>
            </w:r>
          </w:p>
        </w:tc>
      </w:tr>
      <w:tr w:rsidR="00A87EBF" w:rsidRPr="00817B24" w:rsidTr="001A712C">
        <w:trPr>
          <w:trHeight w:val="130"/>
        </w:trPr>
        <w:tc>
          <w:tcPr>
            <w:tcW w:w="3560" w:type="dxa"/>
            <w:gridSpan w:val="3"/>
            <w:vMerge w:val="restart"/>
            <w:tcBorders>
              <w:top w:val="single" w:sz="4" w:space="0" w:color="auto"/>
              <w:left w:val="single" w:sz="4" w:space="0" w:color="auto"/>
              <w:bottom w:val="single" w:sz="4" w:space="0" w:color="000000"/>
              <w:right w:val="nil"/>
            </w:tcBorders>
            <w:shd w:val="clear" w:color="000000" w:fill="BFBFBF"/>
            <w:vAlign w:val="center"/>
            <w:hideMark/>
          </w:tcPr>
          <w:p w:rsidR="00A87EBF" w:rsidRPr="00601B08" w:rsidRDefault="00A87EBF" w:rsidP="004C48EF">
            <w:pPr>
              <w:spacing w:after="0" w:line="240" w:lineRule="auto"/>
              <w:jc w:val="center"/>
              <w:rPr>
                <w:rFonts w:ascii="Arial Narrow" w:eastAsia="Times New Roman" w:hAnsi="Arial Narrow" w:cs="Arial"/>
                <w:b/>
                <w:bCs/>
                <w:color w:val="000000"/>
                <w:lang w:eastAsia="es-PE"/>
              </w:rPr>
            </w:pPr>
            <w:r w:rsidRPr="00601B08">
              <w:rPr>
                <w:rFonts w:ascii="Arial Narrow" w:eastAsia="Times New Roman" w:hAnsi="Arial Narrow" w:cs="Arial"/>
                <w:b/>
                <w:bCs/>
                <w:color w:val="000000"/>
                <w:lang w:eastAsia="es-PE"/>
              </w:rPr>
              <w:t>Compra inteligente</w:t>
            </w:r>
          </w:p>
        </w:tc>
        <w:tc>
          <w:tcPr>
            <w:tcW w:w="7089"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A87EBF" w:rsidRPr="00601B08" w:rsidRDefault="00A87EBF" w:rsidP="004C48EF">
            <w:pPr>
              <w:spacing w:after="0" w:line="240" w:lineRule="auto"/>
              <w:rPr>
                <w:rFonts w:ascii="Arial Narrow" w:eastAsia="Times New Roman" w:hAnsi="Arial Narrow" w:cs="Arial"/>
                <w:color w:val="000000"/>
                <w:lang w:eastAsia="es-PE"/>
              </w:rPr>
            </w:pPr>
            <w:r w:rsidRPr="00601B08">
              <w:rPr>
                <w:rFonts w:ascii="Arial Narrow" w:eastAsia="Times New Roman" w:hAnsi="Arial Narrow" w:cs="Arial"/>
                <w:color w:val="000000"/>
                <w:lang w:eastAsia="es-PE"/>
              </w:rPr>
              <w:t>Financiamiento:          25 meses              37 meses</w:t>
            </w:r>
          </w:p>
        </w:tc>
      </w:tr>
      <w:tr w:rsidR="00A87EBF" w:rsidRPr="00817B24" w:rsidTr="001A712C">
        <w:trPr>
          <w:trHeight w:val="190"/>
        </w:trPr>
        <w:tc>
          <w:tcPr>
            <w:tcW w:w="3560" w:type="dxa"/>
            <w:gridSpan w:val="3"/>
            <w:vMerge/>
            <w:tcBorders>
              <w:top w:val="single" w:sz="4" w:space="0" w:color="auto"/>
              <w:left w:val="single" w:sz="4" w:space="0" w:color="auto"/>
              <w:bottom w:val="single" w:sz="4" w:space="0" w:color="000000"/>
              <w:right w:val="nil"/>
            </w:tcBorders>
            <w:vAlign w:val="center"/>
            <w:hideMark/>
          </w:tcPr>
          <w:p w:rsidR="00A87EBF" w:rsidRPr="00601B08" w:rsidRDefault="00A87EBF" w:rsidP="004C48EF">
            <w:pPr>
              <w:spacing w:after="0" w:line="240" w:lineRule="auto"/>
              <w:rPr>
                <w:rFonts w:ascii="Arial Narrow" w:eastAsia="Times New Roman" w:hAnsi="Arial Narrow" w:cs="Arial"/>
                <w:b/>
                <w:bCs/>
                <w:color w:val="000000"/>
                <w:lang w:eastAsia="es-PE"/>
              </w:rPr>
            </w:pPr>
          </w:p>
        </w:tc>
        <w:tc>
          <w:tcPr>
            <w:tcW w:w="7089"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A87EBF" w:rsidRPr="00601B08" w:rsidRDefault="00A87EBF" w:rsidP="004C48EF">
            <w:pPr>
              <w:spacing w:after="0" w:line="240" w:lineRule="auto"/>
              <w:rPr>
                <w:rFonts w:ascii="Arial Narrow" w:eastAsia="Times New Roman" w:hAnsi="Arial Narrow" w:cs="Arial"/>
                <w:color w:val="000000"/>
                <w:lang w:eastAsia="es-PE"/>
              </w:rPr>
            </w:pPr>
            <w:r w:rsidRPr="00601B08">
              <w:rPr>
                <w:rFonts w:ascii="Arial Narrow" w:eastAsia="Times New Roman" w:hAnsi="Arial Narrow" w:cs="Arial"/>
                <w:color w:val="000000"/>
                <w:lang w:eastAsia="es-PE"/>
              </w:rPr>
              <w:t>Monto aproximado de cuota</w:t>
            </w:r>
          </w:p>
        </w:tc>
      </w:tr>
      <w:tr w:rsidR="00A87EBF" w:rsidRPr="00817B24" w:rsidTr="001A712C">
        <w:trPr>
          <w:trHeight w:val="124"/>
        </w:trPr>
        <w:tc>
          <w:tcPr>
            <w:tcW w:w="3560" w:type="dxa"/>
            <w:gridSpan w:val="3"/>
            <w:tcBorders>
              <w:top w:val="nil"/>
              <w:left w:val="single" w:sz="4" w:space="0" w:color="auto"/>
              <w:bottom w:val="single" w:sz="4" w:space="0" w:color="auto"/>
              <w:right w:val="single" w:sz="4" w:space="0" w:color="auto"/>
            </w:tcBorders>
            <w:shd w:val="clear" w:color="000000" w:fill="BFBFBF"/>
            <w:noWrap/>
            <w:vAlign w:val="center"/>
            <w:hideMark/>
          </w:tcPr>
          <w:p w:rsidR="00A87EBF" w:rsidRPr="00601B08" w:rsidRDefault="00A87EBF" w:rsidP="004C48EF">
            <w:pPr>
              <w:spacing w:after="0" w:line="240" w:lineRule="auto"/>
              <w:jc w:val="center"/>
              <w:rPr>
                <w:rFonts w:ascii="Arial Narrow" w:eastAsia="Times New Roman" w:hAnsi="Arial Narrow" w:cs="Arial"/>
                <w:b/>
                <w:bCs/>
                <w:color w:val="000000"/>
                <w:lang w:eastAsia="es-PE"/>
              </w:rPr>
            </w:pPr>
            <w:r w:rsidRPr="00601B08">
              <w:rPr>
                <w:rFonts w:ascii="Arial Narrow" w:eastAsia="Times New Roman" w:hAnsi="Arial Narrow" w:cs="Arial"/>
                <w:b/>
                <w:bCs/>
                <w:color w:val="000000"/>
                <w:lang w:eastAsia="es-PE"/>
              </w:rPr>
              <w:t>PRODUCTO</w:t>
            </w:r>
          </w:p>
        </w:tc>
        <w:tc>
          <w:tcPr>
            <w:tcW w:w="7089" w:type="dxa"/>
            <w:gridSpan w:val="10"/>
            <w:tcBorders>
              <w:top w:val="single" w:sz="4" w:space="0" w:color="auto"/>
              <w:left w:val="nil"/>
              <w:bottom w:val="single" w:sz="4" w:space="0" w:color="auto"/>
              <w:right w:val="single" w:sz="4" w:space="0" w:color="auto"/>
            </w:tcBorders>
            <w:shd w:val="clear" w:color="000000" w:fill="BFBFBF"/>
            <w:vAlign w:val="center"/>
            <w:hideMark/>
          </w:tcPr>
          <w:p w:rsidR="00A87EBF" w:rsidRPr="00601B08" w:rsidRDefault="00A87EBF" w:rsidP="004C48EF">
            <w:pPr>
              <w:spacing w:after="0" w:line="240" w:lineRule="auto"/>
              <w:jc w:val="center"/>
              <w:rPr>
                <w:rFonts w:ascii="Arial Narrow" w:eastAsia="Times New Roman" w:hAnsi="Arial Narrow" w:cs="Arial"/>
                <w:color w:val="000000"/>
                <w:lang w:eastAsia="es-PE"/>
              </w:rPr>
            </w:pPr>
            <w:r w:rsidRPr="00601B08">
              <w:rPr>
                <w:rFonts w:ascii="Arial Narrow" w:eastAsia="Times New Roman" w:hAnsi="Arial Narrow" w:cs="Arial"/>
                <w:color w:val="000000"/>
                <w:lang w:eastAsia="es-PE"/>
              </w:rPr>
              <w:t>Préstamo Vehicular</w:t>
            </w:r>
          </w:p>
        </w:tc>
      </w:tr>
      <w:tr w:rsidR="00A87EBF" w:rsidRPr="00817B24" w:rsidTr="001A712C">
        <w:trPr>
          <w:trHeight w:val="142"/>
        </w:trPr>
        <w:tc>
          <w:tcPr>
            <w:tcW w:w="3560" w:type="dxa"/>
            <w:gridSpan w:val="3"/>
            <w:tcBorders>
              <w:top w:val="nil"/>
              <w:left w:val="single" w:sz="4" w:space="0" w:color="auto"/>
              <w:bottom w:val="single" w:sz="4" w:space="0" w:color="auto"/>
              <w:right w:val="single" w:sz="4" w:space="0" w:color="auto"/>
            </w:tcBorders>
            <w:shd w:val="clear" w:color="auto" w:fill="auto"/>
            <w:noWrap/>
            <w:vAlign w:val="bottom"/>
            <w:hideMark/>
          </w:tcPr>
          <w:p w:rsidR="00A87EBF" w:rsidRPr="00601B08" w:rsidRDefault="00A87EBF" w:rsidP="004C48EF">
            <w:pPr>
              <w:spacing w:after="0" w:line="240" w:lineRule="auto"/>
              <w:rPr>
                <w:rFonts w:ascii="Arial Narrow" w:eastAsia="Times New Roman" w:hAnsi="Arial Narrow" w:cs="Arial"/>
                <w:lang w:eastAsia="es-PE"/>
              </w:rPr>
            </w:pPr>
            <w:r w:rsidRPr="00601B08">
              <w:rPr>
                <w:rFonts w:ascii="Arial Narrow" w:eastAsia="Times New Roman" w:hAnsi="Arial Narrow" w:cs="Arial"/>
                <w:lang w:eastAsia="es-PE"/>
              </w:rPr>
              <w:t>Categoría: Servicios Asociados al Crédito</w:t>
            </w:r>
          </w:p>
          <w:p w:rsidR="00A87EBF" w:rsidRPr="00601B08" w:rsidRDefault="00A87EBF" w:rsidP="004C48EF">
            <w:pPr>
              <w:spacing w:after="0" w:line="240" w:lineRule="auto"/>
              <w:rPr>
                <w:rFonts w:ascii="Arial Narrow" w:eastAsia="Times New Roman" w:hAnsi="Arial Narrow" w:cs="Arial"/>
                <w:color w:val="000000"/>
                <w:lang w:eastAsia="es-PE"/>
              </w:rPr>
            </w:pPr>
            <w:r w:rsidRPr="00601B08">
              <w:rPr>
                <w:rFonts w:ascii="Arial Narrow" w:eastAsia="Times New Roman" w:hAnsi="Arial Narrow" w:cs="Arial"/>
                <w:lang w:eastAsia="es-PE"/>
              </w:rPr>
              <w:t>Envío físico de Estado de Cuenta</w:t>
            </w:r>
            <w:r w:rsidRPr="00601B08">
              <w:rPr>
                <w:rFonts w:ascii="Arial Narrow" w:eastAsia="Times New Roman" w:hAnsi="Arial Narrow" w:cs="Arial"/>
                <w:vertAlign w:val="superscript"/>
                <w:lang w:eastAsia="es-PE"/>
              </w:rPr>
              <w:t>4</w:t>
            </w:r>
          </w:p>
        </w:tc>
        <w:tc>
          <w:tcPr>
            <w:tcW w:w="7089" w:type="dxa"/>
            <w:gridSpan w:val="10"/>
            <w:tcBorders>
              <w:top w:val="single" w:sz="4" w:space="0" w:color="auto"/>
              <w:left w:val="nil"/>
              <w:bottom w:val="single" w:sz="4" w:space="0" w:color="auto"/>
              <w:right w:val="single" w:sz="4" w:space="0" w:color="auto"/>
            </w:tcBorders>
            <w:shd w:val="clear" w:color="auto" w:fill="auto"/>
            <w:vAlign w:val="bottom"/>
            <w:hideMark/>
          </w:tcPr>
          <w:p w:rsidR="008B3DE0" w:rsidRPr="00601B08" w:rsidRDefault="00A87EBF" w:rsidP="004C48EF">
            <w:pPr>
              <w:spacing w:after="0" w:line="240" w:lineRule="auto"/>
              <w:jc w:val="center"/>
              <w:rPr>
                <w:rFonts w:ascii="Arial Narrow" w:eastAsia="Times New Roman" w:hAnsi="Arial Narrow" w:cs="Arial"/>
                <w:color w:val="000000"/>
                <w:lang w:eastAsia="es-PE"/>
              </w:rPr>
            </w:pPr>
            <w:r w:rsidRPr="00601B08">
              <w:rPr>
                <w:rFonts w:ascii="Arial Narrow" w:eastAsia="Times New Roman" w:hAnsi="Arial Narrow" w:cs="Arial"/>
                <w:color w:val="000000"/>
                <w:lang w:eastAsia="es-PE"/>
              </w:rPr>
              <w:t>US$ 4</w:t>
            </w:r>
            <w:r w:rsidR="00620B1D" w:rsidRPr="00601B08">
              <w:rPr>
                <w:rFonts w:ascii="Arial Narrow" w:eastAsia="Times New Roman" w:hAnsi="Arial Narrow" w:cs="Arial"/>
                <w:color w:val="000000"/>
                <w:lang w:eastAsia="es-PE"/>
              </w:rPr>
              <w:t>.00</w:t>
            </w:r>
            <w:r w:rsidR="008B3DE0" w:rsidRPr="00601B08">
              <w:rPr>
                <w:rFonts w:ascii="Arial Narrow" w:eastAsia="Times New Roman" w:hAnsi="Arial Narrow" w:cs="Arial"/>
                <w:color w:val="000000"/>
                <w:lang w:eastAsia="es-PE"/>
              </w:rPr>
              <w:t xml:space="preserve"> (S/13.20)</w:t>
            </w:r>
          </w:p>
          <w:p w:rsidR="00A87EBF" w:rsidRPr="00601B08" w:rsidRDefault="00A87EBF" w:rsidP="004C48EF">
            <w:pPr>
              <w:spacing w:after="0" w:line="240" w:lineRule="auto"/>
              <w:jc w:val="center"/>
              <w:rPr>
                <w:rFonts w:ascii="Arial Narrow" w:eastAsia="Times New Roman" w:hAnsi="Arial Narrow" w:cs="Arial"/>
                <w:color w:val="000000"/>
                <w:lang w:eastAsia="es-PE"/>
              </w:rPr>
            </w:pPr>
            <w:r w:rsidRPr="00601B08">
              <w:rPr>
                <w:rFonts w:ascii="Arial Narrow" w:eastAsia="Times New Roman" w:hAnsi="Arial Narrow" w:cs="Arial"/>
                <w:color w:val="000000"/>
                <w:lang w:eastAsia="es-PE"/>
              </w:rPr>
              <w:t xml:space="preserve"> ó S/ 9</w:t>
            </w:r>
            <w:r w:rsidR="00620B1D" w:rsidRPr="00601B08">
              <w:rPr>
                <w:rFonts w:ascii="Arial Narrow" w:eastAsia="Times New Roman" w:hAnsi="Arial Narrow" w:cs="Arial"/>
                <w:color w:val="000000"/>
                <w:lang w:eastAsia="es-PE"/>
              </w:rPr>
              <w:t>.00</w:t>
            </w:r>
            <w:r w:rsidRPr="00601B08">
              <w:rPr>
                <w:rFonts w:ascii="Arial Narrow" w:eastAsia="Times New Roman" w:hAnsi="Arial Narrow" w:cs="Arial"/>
                <w:color w:val="000000"/>
                <w:lang w:eastAsia="es-PE"/>
              </w:rPr>
              <w:t> </w:t>
            </w:r>
          </w:p>
        </w:tc>
      </w:tr>
      <w:tr w:rsidR="00A87EBF" w:rsidRPr="00817B24" w:rsidTr="001A712C">
        <w:trPr>
          <w:trHeight w:val="203"/>
        </w:trPr>
        <w:tc>
          <w:tcPr>
            <w:tcW w:w="356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A87EBF" w:rsidRPr="00601B08" w:rsidRDefault="00A87EBF" w:rsidP="004C48EF">
            <w:pPr>
              <w:spacing w:after="0" w:line="240" w:lineRule="auto"/>
              <w:jc w:val="center"/>
              <w:rPr>
                <w:rFonts w:ascii="Arial Narrow" w:eastAsia="Times New Roman" w:hAnsi="Arial Narrow" w:cs="Arial"/>
                <w:color w:val="000000"/>
                <w:lang w:eastAsia="es-PE"/>
              </w:rPr>
            </w:pPr>
            <w:r w:rsidRPr="00601B08">
              <w:rPr>
                <w:rFonts w:ascii="Arial Narrow" w:eastAsia="Times New Roman" w:hAnsi="Arial Narrow" w:cs="Arial"/>
                <w:color w:val="000000"/>
                <w:lang w:eastAsia="es-PE"/>
              </w:rPr>
              <w:t>Seguro de desgravamen en caso sea persona natural o persona con negocio (prima bruta mensual)</w:t>
            </w:r>
          </w:p>
        </w:tc>
        <w:tc>
          <w:tcPr>
            <w:tcW w:w="3159" w:type="dxa"/>
            <w:gridSpan w:val="6"/>
            <w:tcBorders>
              <w:top w:val="nil"/>
              <w:left w:val="nil"/>
              <w:bottom w:val="single" w:sz="4" w:space="0" w:color="auto"/>
              <w:right w:val="single" w:sz="4" w:space="0" w:color="auto"/>
            </w:tcBorders>
            <w:shd w:val="clear" w:color="auto" w:fill="auto"/>
            <w:noWrap/>
            <w:vAlign w:val="center"/>
            <w:hideMark/>
          </w:tcPr>
          <w:p w:rsidR="00A87EBF" w:rsidRPr="00601B08" w:rsidRDefault="00A87EBF" w:rsidP="004C48EF">
            <w:pPr>
              <w:spacing w:after="0" w:line="240" w:lineRule="auto"/>
              <w:jc w:val="center"/>
              <w:rPr>
                <w:rFonts w:ascii="Arial Narrow" w:eastAsia="Times New Roman" w:hAnsi="Arial Narrow" w:cs="Arial"/>
                <w:color w:val="000000"/>
                <w:lang w:eastAsia="es-PE"/>
              </w:rPr>
            </w:pPr>
            <w:r w:rsidRPr="00601B08">
              <w:rPr>
                <w:rFonts w:ascii="Arial Narrow" w:eastAsia="Times New Roman" w:hAnsi="Arial Narrow" w:cs="Arial"/>
                <w:color w:val="000000"/>
                <w:lang w:eastAsia="es-PE"/>
              </w:rPr>
              <w:t>Titular</w:t>
            </w:r>
          </w:p>
        </w:tc>
        <w:tc>
          <w:tcPr>
            <w:tcW w:w="3930" w:type="dxa"/>
            <w:gridSpan w:val="4"/>
            <w:tcBorders>
              <w:top w:val="nil"/>
              <w:left w:val="nil"/>
              <w:bottom w:val="single" w:sz="4" w:space="0" w:color="auto"/>
              <w:right w:val="single" w:sz="4" w:space="0" w:color="auto"/>
            </w:tcBorders>
            <w:shd w:val="clear" w:color="auto" w:fill="auto"/>
            <w:noWrap/>
            <w:vAlign w:val="center"/>
          </w:tcPr>
          <w:p w:rsidR="00A87EBF" w:rsidRPr="00601B08" w:rsidRDefault="00A87EBF" w:rsidP="004C48EF">
            <w:pPr>
              <w:spacing w:after="0" w:line="240" w:lineRule="auto"/>
              <w:jc w:val="center"/>
              <w:rPr>
                <w:rFonts w:ascii="Arial Narrow" w:eastAsia="Times New Roman" w:hAnsi="Arial Narrow" w:cs="Arial"/>
                <w:color w:val="000000"/>
                <w:lang w:eastAsia="es-PE"/>
              </w:rPr>
            </w:pPr>
            <w:r w:rsidRPr="00601B08">
              <w:rPr>
                <w:rFonts w:ascii="Arial Narrow" w:eastAsia="Times New Roman" w:hAnsi="Arial Narrow" w:cs="Arial"/>
                <w:color w:val="000000"/>
                <w:lang w:eastAsia="es-PE"/>
              </w:rPr>
              <w:t>Titular y cónyuge</w:t>
            </w:r>
          </w:p>
        </w:tc>
      </w:tr>
      <w:tr w:rsidR="00A87EBF" w:rsidRPr="00817B24" w:rsidTr="001A712C">
        <w:trPr>
          <w:trHeight w:val="134"/>
        </w:trPr>
        <w:tc>
          <w:tcPr>
            <w:tcW w:w="3560" w:type="dxa"/>
            <w:gridSpan w:val="3"/>
            <w:vMerge/>
            <w:tcBorders>
              <w:top w:val="nil"/>
              <w:left w:val="single" w:sz="4" w:space="0" w:color="auto"/>
              <w:bottom w:val="single" w:sz="4" w:space="0" w:color="auto"/>
              <w:right w:val="single" w:sz="4" w:space="0" w:color="auto"/>
            </w:tcBorders>
            <w:vAlign w:val="center"/>
            <w:hideMark/>
          </w:tcPr>
          <w:p w:rsidR="00A87EBF" w:rsidRPr="00601B08" w:rsidRDefault="00A87EBF" w:rsidP="004C48EF">
            <w:pPr>
              <w:spacing w:after="0" w:line="240" w:lineRule="auto"/>
              <w:rPr>
                <w:rFonts w:ascii="Arial Narrow" w:eastAsia="Times New Roman" w:hAnsi="Arial Narrow" w:cs="Arial"/>
                <w:color w:val="000000"/>
                <w:lang w:eastAsia="es-PE"/>
              </w:rPr>
            </w:pPr>
          </w:p>
        </w:tc>
        <w:tc>
          <w:tcPr>
            <w:tcW w:w="3159" w:type="dxa"/>
            <w:gridSpan w:val="6"/>
            <w:tcBorders>
              <w:top w:val="nil"/>
              <w:left w:val="nil"/>
              <w:bottom w:val="single" w:sz="4" w:space="0" w:color="auto"/>
              <w:right w:val="single" w:sz="4" w:space="0" w:color="auto"/>
            </w:tcBorders>
            <w:shd w:val="clear" w:color="auto" w:fill="auto"/>
            <w:noWrap/>
            <w:vAlign w:val="center"/>
            <w:hideMark/>
          </w:tcPr>
          <w:p w:rsidR="00A87EBF" w:rsidRPr="00601B08" w:rsidRDefault="00A87EBF" w:rsidP="004C48EF">
            <w:pPr>
              <w:spacing w:after="0" w:line="240" w:lineRule="auto"/>
              <w:jc w:val="center"/>
              <w:rPr>
                <w:rFonts w:ascii="Arial Narrow" w:eastAsia="Times New Roman" w:hAnsi="Arial Narrow" w:cs="Arial"/>
                <w:color w:val="000000"/>
                <w:lang w:eastAsia="es-PE"/>
              </w:rPr>
            </w:pPr>
            <w:r w:rsidRPr="00601B08">
              <w:rPr>
                <w:rFonts w:ascii="Arial Narrow" w:eastAsia="Times New Roman" w:hAnsi="Arial Narrow" w:cs="Arial"/>
                <w:color w:val="000000"/>
                <w:lang w:eastAsia="es-PE"/>
              </w:rPr>
              <w:t>0.04%</w:t>
            </w:r>
          </w:p>
        </w:tc>
        <w:tc>
          <w:tcPr>
            <w:tcW w:w="3930" w:type="dxa"/>
            <w:gridSpan w:val="4"/>
            <w:tcBorders>
              <w:top w:val="nil"/>
              <w:left w:val="nil"/>
              <w:bottom w:val="single" w:sz="4" w:space="0" w:color="auto"/>
              <w:right w:val="single" w:sz="4" w:space="0" w:color="auto"/>
            </w:tcBorders>
            <w:shd w:val="clear" w:color="auto" w:fill="auto"/>
            <w:noWrap/>
            <w:vAlign w:val="center"/>
          </w:tcPr>
          <w:p w:rsidR="00A87EBF" w:rsidRPr="00601B08" w:rsidRDefault="00A87EBF" w:rsidP="004C48EF">
            <w:pPr>
              <w:spacing w:after="0" w:line="240" w:lineRule="auto"/>
              <w:jc w:val="center"/>
              <w:rPr>
                <w:rFonts w:ascii="Arial Narrow" w:eastAsia="Times New Roman" w:hAnsi="Arial Narrow" w:cs="Arial"/>
                <w:color w:val="000000"/>
                <w:lang w:eastAsia="es-PE"/>
              </w:rPr>
            </w:pPr>
            <w:r w:rsidRPr="00601B08">
              <w:rPr>
                <w:rFonts w:ascii="Arial Narrow" w:eastAsia="Times New Roman" w:hAnsi="Arial Narrow" w:cs="Arial"/>
                <w:color w:val="000000"/>
                <w:lang w:eastAsia="es-PE"/>
              </w:rPr>
              <w:t>0.085%</w:t>
            </w:r>
          </w:p>
        </w:tc>
      </w:tr>
      <w:tr w:rsidR="00A87EBF" w:rsidRPr="00817B24" w:rsidTr="00620B1D">
        <w:trPr>
          <w:trHeight w:val="162"/>
        </w:trPr>
        <w:tc>
          <w:tcPr>
            <w:tcW w:w="1060" w:type="dxa"/>
            <w:vMerge w:val="restart"/>
            <w:tcBorders>
              <w:top w:val="single" w:sz="4" w:space="0" w:color="auto"/>
              <w:left w:val="single" w:sz="4" w:space="0" w:color="auto"/>
              <w:right w:val="single" w:sz="4" w:space="0" w:color="auto"/>
            </w:tcBorders>
            <w:shd w:val="clear" w:color="auto" w:fill="auto"/>
            <w:vAlign w:val="center"/>
            <w:hideMark/>
          </w:tcPr>
          <w:p w:rsidR="00A87EBF" w:rsidRPr="00601B08" w:rsidRDefault="00A87EBF" w:rsidP="004C48EF">
            <w:pPr>
              <w:spacing w:after="0" w:line="240" w:lineRule="auto"/>
              <w:jc w:val="center"/>
              <w:rPr>
                <w:rFonts w:ascii="Arial Narrow" w:eastAsia="Times New Roman" w:hAnsi="Arial Narrow" w:cs="Arial"/>
                <w:color w:val="000000"/>
                <w:lang w:eastAsia="es-PE"/>
              </w:rPr>
            </w:pPr>
            <w:r w:rsidRPr="00601B08">
              <w:rPr>
                <w:rFonts w:ascii="Arial Narrow" w:eastAsia="Times New Roman" w:hAnsi="Arial Narrow" w:cs="Arial"/>
                <w:color w:val="000000"/>
                <w:lang w:eastAsia="es-PE"/>
              </w:rPr>
              <w:t>Seguro del bien Banca Personal</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A87EBF" w:rsidRPr="00601B08" w:rsidRDefault="00A87EBF" w:rsidP="004C48EF">
            <w:pPr>
              <w:spacing w:after="0" w:line="240" w:lineRule="auto"/>
              <w:rPr>
                <w:rFonts w:ascii="Arial Narrow" w:eastAsia="Times New Roman" w:hAnsi="Arial Narrow" w:cs="Arial"/>
                <w:color w:val="000000"/>
                <w:lang w:eastAsia="es-PE"/>
              </w:rPr>
            </w:pPr>
            <w:r w:rsidRPr="00601B08">
              <w:rPr>
                <w:rFonts w:ascii="Arial Narrow" w:eastAsia="Times New Roman" w:hAnsi="Arial Narrow" w:cs="Arial"/>
                <w:color w:val="000000"/>
                <w:lang w:eastAsia="es-PE"/>
              </w:rPr>
              <w:t>Seguro Mapfre de SBP</w:t>
            </w:r>
            <w:r w:rsidRPr="00601B08">
              <w:rPr>
                <w:rFonts w:ascii="Arial Narrow" w:eastAsia="Times New Roman" w:hAnsi="Arial Narrow" w:cs="Arial"/>
                <w:color w:val="000000"/>
                <w:vertAlign w:val="superscript"/>
                <w:lang w:eastAsia="es-PE"/>
              </w:rPr>
              <w:t>5</w:t>
            </w:r>
          </w:p>
        </w:tc>
        <w:tc>
          <w:tcPr>
            <w:tcW w:w="1353" w:type="dxa"/>
            <w:gridSpan w:val="4"/>
            <w:tcBorders>
              <w:top w:val="single" w:sz="4" w:space="0" w:color="auto"/>
              <w:left w:val="nil"/>
              <w:bottom w:val="single" w:sz="4" w:space="0" w:color="auto"/>
              <w:right w:val="nil"/>
            </w:tcBorders>
            <w:shd w:val="clear" w:color="auto" w:fill="auto"/>
            <w:noWrap/>
            <w:vAlign w:val="center"/>
            <w:hideMark/>
          </w:tcPr>
          <w:p w:rsidR="00A87EBF" w:rsidRPr="00601B08" w:rsidRDefault="00A87EBF" w:rsidP="004C48EF">
            <w:pPr>
              <w:spacing w:after="0" w:line="240" w:lineRule="auto"/>
              <w:rPr>
                <w:rFonts w:ascii="Arial Narrow" w:eastAsia="Times New Roman" w:hAnsi="Arial Narrow" w:cs="Arial"/>
                <w:color w:val="000000"/>
                <w:lang w:eastAsia="es-PE"/>
              </w:rPr>
            </w:pPr>
            <w:r w:rsidRPr="00601B08">
              <w:rPr>
                <w:rFonts w:ascii="Arial Narrow" w:eastAsia="Times New Roman" w:hAnsi="Arial Narrow" w:cs="Arial"/>
                <w:color w:val="000000"/>
                <w:lang w:eastAsia="es-PE"/>
              </w:rPr>
              <w:t>Lima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87EBF" w:rsidRPr="00601B08" w:rsidRDefault="00A87EBF" w:rsidP="004C48EF">
            <w:pPr>
              <w:spacing w:after="0" w:line="240" w:lineRule="auto"/>
              <w:rPr>
                <w:rFonts w:ascii="Arial Narrow" w:eastAsia="Times New Roman" w:hAnsi="Arial Narrow" w:cs="Arial"/>
                <w:color w:val="000000"/>
                <w:lang w:eastAsia="es-PE"/>
              </w:rPr>
            </w:pPr>
            <w:r w:rsidRPr="00601B08">
              <w:rPr>
                <w:rFonts w:ascii="Arial Narrow" w:eastAsia="Times New Roman" w:hAnsi="Arial Narrow" w:cs="Arial"/>
                <w:color w:val="000000"/>
                <w:lang w:eastAsia="es-PE"/>
              </w:rPr>
              <w:t> </w:t>
            </w:r>
          </w:p>
        </w:tc>
        <w:tc>
          <w:tcPr>
            <w:tcW w:w="1276" w:type="dxa"/>
            <w:gridSpan w:val="4"/>
            <w:tcBorders>
              <w:top w:val="single" w:sz="4" w:space="0" w:color="auto"/>
              <w:left w:val="nil"/>
              <w:bottom w:val="single" w:sz="4" w:space="0" w:color="auto"/>
              <w:right w:val="nil"/>
            </w:tcBorders>
            <w:shd w:val="clear" w:color="auto" w:fill="auto"/>
            <w:noWrap/>
            <w:vAlign w:val="center"/>
            <w:hideMark/>
          </w:tcPr>
          <w:p w:rsidR="00A87EBF" w:rsidRPr="00601B08" w:rsidRDefault="00A87EBF" w:rsidP="004C48EF">
            <w:pPr>
              <w:spacing w:after="0" w:line="240" w:lineRule="auto"/>
              <w:rPr>
                <w:rFonts w:ascii="Arial Narrow" w:eastAsia="Times New Roman" w:hAnsi="Arial Narrow" w:cs="Arial"/>
                <w:color w:val="000000"/>
                <w:lang w:eastAsia="es-PE"/>
              </w:rPr>
            </w:pPr>
            <w:r w:rsidRPr="00601B08">
              <w:rPr>
                <w:rFonts w:ascii="Arial Narrow" w:eastAsia="Times New Roman" w:hAnsi="Arial Narrow" w:cs="Arial"/>
                <w:color w:val="000000"/>
                <w:lang w:eastAsia="es-PE"/>
              </w:rPr>
              <w:t>Provincia</w:t>
            </w:r>
          </w:p>
        </w:tc>
        <w:tc>
          <w:tcPr>
            <w:tcW w:w="1417" w:type="dxa"/>
            <w:tcBorders>
              <w:top w:val="single" w:sz="4" w:space="0" w:color="auto"/>
              <w:left w:val="nil"/>
              <w:bottom w:val="single" w:sz="4" w:space="0" w:color="auto"/>
              <w:right w:val="nil"/>
            </w:tcBorders>
            <w:shd w:val="clear" w:color="auto" w:fill="auto"/>
            <w:noWrap/>
            <w:vAlign w:val="center"/>
            <w:hideMark/>
          </w:tcPr>
          <w:p w:rsidR="00A87EBF" w:rsidRPr="00601B08" w:rsidRDefault="00A87EBF" w:rsidP="004C48EF">
            <w:pPr>
              <w:spacing w:after="0" w:line="240" w:lineRule="auto"/>
              <w:rPr>
                <w:rFonts w:ascii="Arial Narrow" w:eastAsia="Times New Roman" w:hAnsi="Arial Narrow" w:cs="Arial"/>
                <w:color w:val="000000"/>
                <w:lang w:eastAsia="es-PE"/>
              </w:rPr>
            </w:pPr>
            <w:r w:rsidRPr="00601B08">
              <w:rPr>
                <w:rFonts w:ascii="Arial Narrow" w:eastAsia="Times New Roman" w:hAnsi="Arial Narrow" w:cs="Arial"/>
                <w:color w:val="000000"/>
                <w:lang w:eastAsia="es-PE"/>
              </w:rPr>
              <w:t> </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A87EBF" w:rsidRPr="00601B08" w:rsidRDefault="00A87EBF" w:rsidP="004C48EF">
            <w:pPr>
              <w:spacing w:after="0" w:line="240" w:lineRule="auto"/>
              <w:rPr>
                <w:rFonts w:ascii="Arial Narrow" w:eastAsia="Times New Roman" w:hAnsi="Arial Narrow" w:cs="Arial"/>
                <w:color w:val="000000"/>
                <w:lang w:eastAsia="es-PE"/>
              </w:rPr>
            </w:pPr>
            <w:r w:rsidRPr="00601B08">
              <w:rPr>
                <w:rFonts w:ascii="Arial Narrow" w:eastAsia="Times New Roman" w:hAnsi="Arial Narrow" w:cs="Arial"/>
                <w:color w:val="000000"/>
                <w:lang w:eastAsia="es-PE"/>
              </w:rPr>
              <w:t> </w:t>
            </w:r>
          </w:p>
        </w:tc>
      </w:tr>
      <w:tr w:rsidR="00A87EBF" w:rsidRPr="00817B24" w:rsidTr="00620B1D">
        <w:trPr>
          <w:trHeight w:val="83"/>
        </w:trPr>
        <w:tc>
          <w:tcPr>
            <w:tcW w:w="1060" w:type="dxa"/>
            <w:vMerge/>
            <w:tcBorders>
              <w:left w:val="single" w:sz="4" w:space="0" w:color="auto"/>
              <w:right w:val="single" w:sz="4" w:space="0" w:color="auto"/>
            </w:tcBorders>
            <w:vAlign w:val="center"/>
            <w:hideMark/>
          </w:tcPr>
          <w:p w:rsidR="00A87EBF" w:rsidRPr="00601B08" w:rsidRDefault="00A87EBF" w:rsidP="004C48EF">
            <w:pPr>
              <w:spacing w:after="0" w:line="240" w:lineRule="auto"/>
              <w:rPr>
                <w:rFonts w:ascii="Arial Narrow" w:eastAsia="Times New Roman" w:hAnsi="Arial Narrow" w:cs="Arial"/>
                <w:color w:val="000000"/>
                <w:lang w:eastAsia="es-PE"/>
              </w:rPr>
            </w:pPr>
          </w:p>
        </w:tc>
        <w:tc>
          <w:tcPr>
            <w:tcW w:w="2140" w:type="dxa"/>
            <w:vMerge w:val="restart"/>
            <w:tcBorders>
              <w:top w:val="nil"/>
              <w:left w:val="nil"/>
              <w:right w:val="single" w:sz="4" w:space="0" w:color="auto"/>
            </w:tcBorders>
            <w:shd w:val="clear" w:color="auto" w:fill="auto"/>
            <w:vAlign w:val="center"/>
            <w:hideMark/>
          </w:tcPr>
          <w:p w:rsidR="00A87EBF" w:rsidRPr="00601B08" w:rsidRDefault="00A87EBF" w:rsidP="004C48EF">
            <w:pPr>
              <w:spacing w:after="0" w:line="240" w:lineRule="auto"/>
              <w:rPr>
                <w:rFonts w:ascii="Arial Narrow" w:eastAsia="Times New Roman" w:hAnsi="Arial Narrow" w:cs="Arial"/>
                <w:color w:val="000000"/>
                <w:lang w:eastAsia="es-PE"/>
              </w:rPr>
            </w:pPr>
            <w:r w:rsidRPr="00601B08">
              <w:rPr>
                <w:rFonts w:ascii="Arial Narrow" w:eastAsia="Times New Roman" w:hAnsi="Arial Narrow" w:cs="Arial"/>
                <w:color w:val="000000"/>
                <w:lang w:eastAsia="es-PE"/>
              </w:rPr>
              <w:t>Seguro endosado</w:t>
            </w:r>
          </w:p>
        </w:tc>
        <w:tc>
          <w:tcPr>
            <w:tcW w:w="1353" w:type="dxa"/>
            <w:gridSpan w:val="4"/>
            <w:tcBorders>
              <w:top w:val="nil"/>
              <w:left w:val="nil"/>
              <w:bottom w:val="single" w:sz="4" w:space="0" w:color="auto"/>
              <w:right w:val="single" w:sz="4" w:space="0" w:color="auto"/>
            </w:tcBorders>
            <w:shd w:val="clear" w:color="auto" w:fill="auto"/>
            <w:noWrap/>
            <w:vAlign w:val="center"/>
            <w:hideMark/>
          </w:tcPr>
          <w:p w:rsidR="00A87EBF" w:rsidRPr="00601B08" w:rsidRDefault="00A87EBF" w:rsidP="004C48EF">
            <w:pPr>
              <w:spacing w:after="0" w:line="240" w:lineRule="auto"/>
              <w:jc w:val="center"/>
              <w:rPr>
                <w:rFonts w:ascii="Arial Narrow" w:eastAsia="Times New Roman" w:hAnsi="Arial Narrow" w:cs="Arial"/>
                <w:color w:val="000000"/>
                <w:lang w:eastAsia="es-PE"/>
              </w:rPr>
            </w:pPr>
            <w:r w:rsidRPr="00601B08">
              <w:rPr>
                <w:rFonts w:ascii="Arial Narrow" w:eastAsia="Times New Roman" w:hAnsi="Arial Narrow" w:cs="Arial"/>
                <w:color w:val="000000"/>
                <w:lang w:eastAsia="es-PE"/>
              </w:rPr>
              <w:t>Tipo auto / moto</w:t>
            </w:r>
          </w:p>
        </w:tc>
        <w:tc>
          <w:tcPr>
            <w:tcW w:w="1276" w:type="dxa"/>
            <w:tcBorders>
              <w:top w:val="nil"/>
              <w:left w:val="nil"/>
              <w:bottom w:val="single" w:sz="4" w:space="0" w:color="auto"/>
              <w:right w:val="single" w:sz="4" w:space="0" w:color="auto"/>
            </w:tcBorders>
            <w:shd w:val="clear" w:color="auto" w:fill="auto"/>
            <w:vAlign w:val="center"/>
            <w:hideMark/>
          </w:tcPr>
          <w:p w:rsidR="00A87EBF" w:rsidRPr="00601B08" w:rsidRDefault="00A87EBF" w:rsidP="004C48EF">
            <w:pPr>
              <w:spacing w:after="0" w:line="240" w:lineRule="auto"/>
              <w:jc w:val="center"/>
              <w:rPr>
                <w:rFonts w:ascii="Arial Narrow" w:eastAsia="Times New Roman" w:hAnsi="Arial Narrow" w:cs="Arial"/>
                <w:color w:val="000000"/>
                <w:lang w:eastAsia="es-PE"/>
              </w:rPr>
            </w:pPr>
            <w:r w:rsidRPr="00601B08">
              <w:rPr>
                <w:rFonts w:ascii="Arial Narrow" w:eastAsia="Times New Roman" w:hAnsi="Arial Narrow" w:cs="Arial"/>
                <w:color w:val="000000"/>
                <w:lang w:eastAsia="es-PE"/>
              </w:rPr>
              <w:t>Con GPS</w:t>
            </w:r>
          </w:p>
        </w:tc>
        <w:tc>
          <w:tcPr>
            <w:tcW w:w="1276" w:type="dxa"/>
            <w:gridSpan w:val="4"/>
            <w:tcBorders>
              <w:top w:val="nil"/>
              <w:left w:val="nil"/>
              <w:bottom w:val="single" w:sz="4" w:space="0" w:color="auto"/>
              <w:right w:val="single" w:sz="4" w:space="0" w:color="auto"/>
            </w:tcBorders>
            <w:shd w:val="clear" w:color="auto" w:fill="auto"/>
            <w:vAlign w:val="center"/>
            <w:hideMark/>
          </w:tcPr>
          <w:p w:rsidR="00A87EBF" w:rsidRPr="00601B08" w:rsidRDefault="00A87EBF" w:rsidP="004C48EF">
            <w:pPr>
              <w:spacing w:after="0" w:line="240" w:lineRule="auto"/>
              <w:jc w:val="center"/>
              <w:rPr>
                <w:rFonts w:ascii="Arial Narrow" w:eastAsia="Times New Roman" w:hAnsi="Arial Narrow" w:cs="Arial"/>
                <w:color w:val="000000"/>
                <w:lang w:eastAsia="es-PE"/>
              </w:rPr>
            </w:pPr>
            <w:r w:rsidRPr="00601B08">
              <w:rPr>
                <w:rFonts w:ascii="Arial Narrow" w:eastAsia="Times New Roman" w:hAnsi="Arial Narrow" w:cs="Arial"/>
                <w:color w:val="000000"/>
                <w:lang w:eastAsia="es-PE"/>
              </w:rPr>
              <w:t>Sin GPS</w:t>
            </w:r>
          </w:p>
        </w:tc>
        <w:tc>
          <w:tcPr>
            <w:tcW w:w="1417" w:type="dxa"/>
            <w:tcBorders>
              <w:top w:val="nil"/>
              <w:left w:val="nil"/>
              <w:bottom w:val="single" w:sz="4" w:space="0" w:color="auto"/>
              <w:right w:val="single" w:sz="4" w:space="0" w:color="auto"/>
            </w:tcBorders>
            <w:shd w:val="clear" w:color="auto" w:fill="auto"/>
            <w:vAlign w:val="center"/>
            <w:hideMark/>
          </w:tcPr>
          <w:p w:rsidR="00A87EBF" w:rsidRPr="00601B08" w:rsidRDefault="00A87EBF" w:rsidP="004C48EF">
            <w:pPr>
              <w:spacing w:after="0" w:line="240" w:lineRule="auto"/>
              <w:jc w:val="center"/>
              <w:rPr>
                <w:rFonts w:ascii="Arial Narrow" w:eastAsia="Times New Roman" w:hAnsi="Arial Narrow" w:cs="Arial"/>
                <w:color w:val="000000"/>
                <w:lang w:eastAsia="es-PE"/>
              </w:rPr>
            </w:pPr>
            <w:r w:rsidRPr="00601B08">
              <w:rPr>
                <w:rFonts w:ascii="Arial Narrow" w:eastAsia="Times New Roman" w:hAnsi="Arial Narrow" w:cs="Arial"/>
                <w:color w:val="000000"/>
                <w:lang w:eastAsia="es-PE"/>
              </w:rPr>
              <w:t>Chinos / Indios</w:t>
            </w:r>
          </w:p>
        </w:tc>
        <w:tc>
          <w:tcPr>
            <w:tcW w:w="2127" w:type="dxa"/>
            <w:tcBorders>
              <w:top w:val="nil"/>
              <w:left w:val="nil"/>
              <w:bottom w:val="single" w:sz="4" w:space="0" w:color="auto"/>
              <w:right w:val="single" w:sz="4" w:space="0" w:color="auto"/>
            </w:tcBorders>
            <w:shd w:val="clear" w:color="auto" w:fill="auto"/>
            <w:vAlign w:val="center"/>
            <w:hideMark/>
          </w:tcPr>
          <w:p w:rsidR="00A87EBF" w:rsidRPr="00601B08" w:rsidRDefault="00A87EBF" w:rsidP="004C48EF">
            <w:pPr>
              <w:spacing w:after="0" w:line="240" w:lineRule="auto"/>
              <w:jc w:val="center"/>
              <w:rPr>
                <w:rFonts w:ascii="Arial Narrow" w:eastAsia="Times New Roman" w:hAnsi="Arial Narrow" w:cs="Arial"/>
                <w:color w:val="000000"/>
                <w:lang w:eastAsia="es-PE"/>
              </w:rPr>
            </w:pPr>
            <w:r w:rsidRPr="00601B08">
              <w:rPr>
                <w:rFonts w:ascii="Arial Narrow" w:eastAsia="Times New Roman" w:hAnsi="Arial Narrow" w:cs="Arial"/>
                <w:color w:val="000000"/>
                <w:lang w:eastAsia="es-PE"/>
              </w:rPr>
              <w:t>Mediano riesgo</w:t>
            </w:r>
          </w:p>
        </w:tc>
      </w:tr>
      <w:tr w:rsidR="00A87EBF" w:rsidRPr="00817B24" w:rsidTr="00620B1D">
        <w:trPr>
          <w:trHeight w:val="225"/>
        </w:trPr>
        <w:tc>
          <w:tcPr>
            <w:tcW w:w="1060" w:type="dxa"/>
            <w:vMerge/>
            <w:tcBorders>
              <w:left w:val="single" w:sz="4" w:space="0" w:color="auto"/>
              <w:right w:val="single" w:sz="4" w:space="0" w:color="auto"/>
            </w:tcBorders>
            <w:vAlign w:val="center"/>
            <w:hideMark/>
          </w:tcPr>
          <w:p w:rsidR="00A87EBF" w:rsidRPr="00601B08" w:rsidRDefault="00A87EBF" w:rsidP="004C48EF">
            <w:pPr>
              <w:spacing w:after="0" w:line="240" w:lineRule="auto"/>
              <w:rPr>
                <w:rFonts w:ascii="Arial Narrow" w:eastAsia="Times New Roman" w:hAnsi="Arial Narrow" w:cs="Arial"/>
                <w:color w:val="000000"/>
                <w:lang w:eastAsia="es-PE"/>
              </w:rPr>
            </w:pPr>
          </w:p>
        </w:tc>
        <w:tc>
          <w:tcPr>
            <w:tcW w:w="2140" w:type="dxa"/>
            <w:vMerge/>
            <w:tcBorders>
              <w:left w:val="nil"/>
              <w:right w:val="single" w:sz="4" w:space="0" w:color="auto"/>
            </w:tcBorders>
            <w:vAlign w:val="center"/>
            <w:hideMark/>
          </w:tcPr>
          <w:p w:rsidR="00A87EBF" w:rsidRPr="00601B08" w:rsidRDefault="00A87EBF" w:rsidP="004C48EF">
            <w:pPr>
              <w:spacing w:after="0" w:line="240" w:lineRule="auto"/>
              <w:rPr>
                <w:rFonts w:ascii="Arial Narrow" w:eastAsia="Times New Roman" w:hAnsi="Arial Narrow" w:cs="Arial"/>
                <w:color w:val="000000"/>
                <w:lang w:eastAsia="es-PE"/>
              </w:rPr>
            </w:pPr>
          </w:p>
        </w:tc>
        <w:tc>
          <w:tcPr>
            <w:tcW w:w="1353" w:type="dxa"/>
            <w:gridSpan w:val="4"/>
            <w:tcBorders>
              <w:top w:val="nil"/>
              <w:left w:val="nil"/>
              <w:bottom w:val="single" w:sz="4" w:space="0" w:color="auto"/>
              <w:right w:val="single" w:sz="4" w:space="0" w:color="auto"/>
            </w:tcBorders>
            <w:shd w:val="clear" w:color="auto" w:fill="auto"/>
            <w:noWrap/>
            <w:vAlign w:val="center"/>
            <w:hideMark/>
          </w:tcPr>
          <w:p w:rsidR="00A87EBF" w:rsidRPr="00601B08" w:rsidRDefault="00A87EBF" w:rsidP="004C48EF">
            <w:pPr>
              <w:spacing w:after="0" w:line="240" w:lineRule="auto"/>
              <w:rPr>
                <w:rFonts w:ascii="Arial Narrow" w:eastAsia="Times New Roman" w:hAnsi="Arial Narrow" w:cs="Arial"/>
                <w:color w:val="000000"/>
                <w:lang w:eastAsia="es-PE"/>
              </w:rPr>
            </w:pPr>
            <w:r w:rsidRPr="00601B08">
              <w:rPr>
                <w:rFonts w:ascii="Arial Narrow" w:eastAsia="Times New Roman" w:hAnsi="Arial Narrow" w:cs="Arial"/>
                <w:color w:val="000000"/>
                <w:lang w:eastAsia="es-PE"/>
              </w:rPr>
              <w:t>Autos y 4x4</w:t>
            </w:r>
          </w:p>
        </w:tc>
        <w:tc>
          <w:tcPr>
            <w:tcW w:w="1276" w:type="dxa"/>
            <w:tcBorders>
              <w:top w:val="nil"/>
              <w:left w:val="nil"/>
              <w:bottom w:val="single" w:sz="4" w:space="0" w:color="auto"/>
              <w:right w:val="single" w:sz="4" w:space="0" w:color="auto"/>
            </w:tcBorders>
            <w:shd w:val="clear" w:color="auto" w:fill="auto"/>
            <w:noWrap/>
            <w:vAlign w:val="center"/>
            <w:hideMark/>
          </w:tcPr>
          <w:p w:rsidR="00A87EBF" w:rsidRPr="00601B08" w:rsidRDefault="00A87EBF" w:rsidP="004C48EF">
            <w:pPr>
              <w:spacing w:after="0" w:line="240" w:lineRule="auto"/>
              <w:rPr>
                <w:rFonts w:ascii="Arial Narrow" w:eastAsia="Times New Roman" w:hAnsi="Arial Narrow" w:cs="Arial"/>
                <w:color w:val="000000"/>
                <w:lang w:eastAsia="es-PE"/>
              </w:rPr>
            </w:pPr>
            <w:r w:rsidRPr="00601B08">
              <w:rPr>
                <w:rFonts w:ascii="Arial Narrow" w:eastAsia="Times New Roman" w:hAnsi="Arial Narrow" w:cs="Arial"/>
                <w:color w:val="000000"/>
                <w:lang w:eastAsia="es-PE"/>
              </w:rPr>
              <w:t> </w:t>
            </w:r>
          </w:p>
        </w:tc>
        <w:tc>
          <w:tcPr>
            <w:tcW w:w="1276" w:type="dxa"/>
            <w:gridSpan w:val="4"/>
            <w:tcBorders>
              <w:top w:val="nil"/>
              <w:left w:val="nil"/>
              <w:bottom w:val="single" w:sz="4" w:space="0" w:color="auto"/>
              <w:right w:val="single" w:sz="4" w:space="0" w:color="auto"/>
            </w:tcBorders>
            <w:shd w:val="clear" w:color="auto" w:fill="auto"/>
            <w:noWrap/>
            <w:vAlign w:val="center"/>
            <w:hideMark/>
          </w:tcPr>
          <w:p w:rsidR="00A87EBF" w:rsidRPr="00601B08" w:rsidRDefault="00A87EBF" w:rsidP="004C48EF">
            <w:pPr>
              <w:spacing w:after="0" w:line="240" w:lineRule="auto"/>
              <w:rPr>
                <w:rFonts w:ascii="Arial Narrow" w:eastAsia="Times New Roman" w:hAnsi="Arial Narrow" w:cs="Arial"/>
                <w:color w:val="000000"/>
                <w:lang w:eastAsia="es-PE"/>
              </w:rPr>
            </w:pPr>
            <w:r w:rsidRPr="00601B08">
              <w:rPr>
                <w:rFonts w:ascii="Arial Narrow" w:eastAsia="Times New Roman" w:hAnsi="Arial Narrow" w:cs="Arial"/>
                <w:color w:val="000000"/>
                <w:lang w:eastAsia="es-PE"/>
              </w:rPr>
              <w:t> </w:t>
            </w:r>
          </w:p>
        </w:tc>
        <w:tc>
          <w:tcPr>
            <w:tcW w:w="1417" w:type="dxa"/>
            <w:tcBorders>
              <w:top w:val="nil"/>
              <w:left w:val="nil"/>
              <w:bottom w:val="single" w:sz="4" w:space="0" w:color="auto"/>
              <w:right w:val="single" w:sz="4" w:space="0" w:color="auto"/>
            </w:tcBorders>
            <w:shd w:val="clear" w:color="auto" w:fill="auto"/>
            <w:noWrap/>
            <w:vAlign w:val="center"/>
            <w:hideMark/>
          </w:tcPr>
          <w:p w:rsidR="00A87EBF" w:rsidRPr="00601B08" w:rsidRDefault="00A87EBF" w:rsidP="004C48EF">
            <w:pPr>
              <w:spacing w:after="0" w:line="240" w:lineRule="auto"/>
              <w:rPr>
                <w:rFonts w:ascii="Arial Narrow" w:eastAsia="Times New Roman" w:hAnsi="Arial Narrow" w:cs="Arial"/>
                <w:color w:val="000000"/>
                <w:lang w:eastAsia="es-PE"/>
              </w:rPr>
            </w:pPr>
            <w:r w:rsidRPr="00601B08">
              <w:rPr>
                <w:rFonts w:ascii="Arial Narrow" w:eastAsia="Times New Roman" w:hAnsi="Arial Narrow" w:cs="Arial"/>
                <w:color w:val="000000"/>
                <w:lang w:eastAsia="es-PE"/>
              </w:rPr>
              <w:t> </w:t>
            </w:r>
          </w:p>
        </w:tc>
        <w:tc>
          <w:tcPr>
            <w:tcW w:w="2127" w:type="dxa"/>
            <w:tcBorders>
              <w:top w:val="nil"/>
              <w:left w:val="nil"/>
              <w:bottom w:val="single" w:sz="4" w:space="0" w:color="auto"/>
              <w:right w:val="single" w:sz="4" w:space="0" w:color="auto"/>
            </w:tcBorders>
            <w:shd w:val="clear" w:color="auto" w:fill="auto"/>
            <w:noWrap/>
            <w:vAlign w:val="center"/>
            <w:hideMark/>
          </w:tcPr>
          <w:p w:rsidR="00A87EBF" w:rsidRPr="00601B08" w:rsidRDefault="00A87EBF" w:rsidP="004C48EF">
            <w:pPr>
              <w:spacing w:after="0" w:line="240" w:lineRule="auto"/>
              <w:rPr>
                <w:rFonts w:ascii="Arial Narrow" w:eastAsia="Times New Roman" w:hAnsi="Arial Narrow" w:cs="Arial"/>
                <w:color w:val="000000"/>
                <w:lang w:eastAsia="es-PE"/>
              </w:rPr>
            </w:pPr>
            <w:r w:rsidRPr="00601B08">
              <w:rPr>
                <w:rFonts w:ascii="Arial Narrow" w:eastAsia="Times New Roman" w:hAnsi="Arial Narrow" w:cs="Arial"/>
                <w:color w:val="000000"/>
                <w:lang w:eastAsia="es-PE"/>
              </w:rPr>
              <w:t> </w:t>
            </w:r>
          </w:p>
        </w:tc>
      </w:tr>
      <w:tr w:rsidR="00A87EBF" w:rsidRPr="00817B24" w:rsidTr="00620B1D">
        <w:trPr>
          <w:trHeight w:val="225"/>
        </w:trPr>
        <w:tc>
          <w:tcPr>
            <w:tcW w:w="1060" w:type="dxa"/>
            <w:vMerge/>
            <w:tcBorders>
              <w:left w:val="single" w:sz="4" w:space="0" w:color="auto"/>
              <w:right w:val="single" w:sz="4" w:space="0" w:color="auto"/>
            </w:tcBorders>
            <w:vAlign w:val="center"/>
            <w:hideMark/>
          </w:tcPr>
          <w:p w:rsidR="00A87EBF" w:rsidRPr="00601B08" w:rsidRDefault="00A87EBF" w:rsidP="004C48EF">
            <w:pPr>
              <w:spacing w:after="0" w:line="240" w:lineRule="auto"/>
              <w:rPr>
                <w:rFonts w:ascii="Arial Narrow" w:eastAsia="Times New Roman" w:hAnsi="Arial Narrow" w:cs="Arial"/>
                <w:color w:val="000000"/>
                <w:lang w:eastAsia="es-PE"/>
              </w:rPr>
            </w:pPr>
          </w:p>
        </w:tc>
        <w:tc>
          <w:tcPr>
            <w:tcW w:w="2140" w:type="dxa"/>
            <w:vMerge/>
            <w:tcBorders>
              <w:left w:val="nil"/>
              <w:right w:val="single" w:sz="4" w:space="0" w:color="auto"/>
            </w:tcBorders>
            <w:vAlign w:val="center"/>
            <w:hideMark/>
          </w:tcPr>
          <w:p w:rsidR="00A87EBF" w:rsidRPr="00601B08" w:rsidRDefault="00A87EBF" w:rsidP="004C48EF">
            <w:pPr>
              <w:spacing w:after="0" w:line="240" w:lineRule="auto"/>
              <w:rPr>
                <w:rFonts w:ascii="Arial Narrow" w:eastAsia="Times New Roman" w:hAnsi="Arial Narrow" w:cs="Arial"/>
                <w:color w:val="000000"/>
                <w:lang w:eastAsia="es-PE"/>
              </w:rPr>
            </w:pPr>
          </w:p>
        </w:tc>
        <w:tc>
          <w:tcPr>
            <w:tcW w:w="1353" w:type="dxa"/>
            <w:gridSpan w:val="4"/>
            <w:tcBorders>
              <w:top w:val="nil"/>
              <w:left w:val="nil"/>
              <w:bottom w:val="single" w:sz="4" w:space="0" w:color="auto"/>
              <w:right w:val="single" w:sz="4" w:space="0" w:color="auto"/>
            </w:tcBorders>
            <w:shd w:val="clear" w:color="auto" w:fill="auto"/>
            <w:noWrap/>
            <w:vAlign w:val="center"/>
            <w:hideMark/>
          </w:tcPr>
          <w:p w:rsidR="00A87EBF" w:rsidRPr="00601B08" w:rsidRDefault="00A87EBF" w:rsidP="004C48EF">
            <w:pPr>
              <w:spacing w:after="0" w:line="240" w:lineRule="auto"/>
              <w:rPr>
                <w:rFonts w:ascii="Arial Narrow" w:eastAsia="Times New Roman" w:hAnsi="Arial Narrow" w:cs="Arial"/>
                <w:color w:val="000000"/>
                <w:lang w:eastAsia="es-PE"/>
              </w:rPr>
            </w:pPr>
            <w:r w:rsidRPr="00601B08">
              <w:rPr>
                <w:rFonts w:ascii="Arial Narrow" w:eastAsia="Times New Roman" w:hAnsi="Arial Narrow" w:cs="Arial"/>
                <w:color w:val="000000"/>
                <w:lang w:eastAsia="es-PE"/>
              </w:rPr>
              <w:t>Pick up</w:t>
            </w:r>
          </w:p>
        </w:tc>
        <w:tc>
          <w:tcPr>
            <w:tcW w:w="1276" w:type="dxa"/>
            <w:tcBorders>
              <w:top w:val="nil"/>
              <w:left w:val="nil"/>
              <w:bottom w:val="single" w:sz="4" w:space="0" w:color="auto"/>
              <w:right w:val="single" w:sz="4" w:space="0" w:color="auto"/>
            </w:tcBorders>
            <w:shd w:val="clear" w:color="auto" w:fill="auto"/>
            <w:noWrap/>
            <w:vAlign w:val="center"/>
            <w:hideMark/>
          </w:tcPr>
          <w:p w:rsidR="00A87EBF" w:rsidRPr="00601B08" w:rsidRDefault="00A87EBF" w:rsidP="004C48EF">
            <w:pPr>
              <w:spacing w:after="0" w:line="240" w:lineRule="auto"/>
              <w:rPr>
                <w:rFonts w:ascii="Arial Narrow" w:eastAsia="Times New Roman" w:hAnsi="Arial Narrow" w:cs="Arial"/>
                <w:color w:val="000000"/>
                <w:lang w:eastAsia="es-PE"/>
              </w:rPr>
            </w:pPr>
            <w:r w:rsidRPr="00601B08">
              <w:rPr>
                <w:rFonts w:ascii="Arial Narrow" w:eastAsia="Times New Roman" w:hAnsi="Arial Narrow" w:cs="Arial"/>
                <w:color w:val="000000"/>
                <w:lang w:eastAsia="es-PE"/>
              </w:rPr>
              <w:t> </w:t>
            </w:r>
          </w:p>
        </w:tc>
        <w:tc>
          <w:tcPr>
            <w:tcW w:w="1276" w:type="dxa"/>
            <w:gridSpan w:val="4"/>
            <w:tcBorders>
              <w:top w:val="nil"/>
              <w:left w:val="nil"/>
              <w:bottom w:val="single" w:sz="4" w:space="0" w:color="auto"/>
              <w:right w:val="single" w:sz="4" w:space="0" w:color="auto"/>
            </w:tcBorders>
            <w:shd w:val="clear" w:color="auto" w:fill="auto"/>
            <w:noWrap/>
            <w:vAlign w:val="center"/>
            <w:hideMark/>
          </w:tcPr>
          <w:p w:rsidR="00A87EBF" w:rsidRPr="00601B08" w:rsidRDefault="00A87EBF" w:rsidP="004C48EF">
            <w:pPr>
              <w:spacing w:after="0" w:line="240" w:lineRule="auto"/>
              <w:rPr>
                <w:rFonts w:ascii="Arial Narrow" w:eastAsia="Times New Roman" w:hAnsi="Arial Narrow" w:cs="Arial"/>
                <w:color w:val="000000"/>
                <w:lang w:eastAsia="es-PE"/>
              </w:rPr>
            </w:pPr>
            <w:r w:rsidRPr="00601B08">
              <w:rPr>
                <w:rFonts w:ascii="Arial Narrow" w:eastAsia="Times New Roman" w:hAnsi="Arial Narrow" w:cs="Arial"/>
                <w:color w:val="000000"/>
                <w:lang w:eastAsia="es-PE"/>
              </w:rPr>
              <w:t> </w:t>
            </w:r>
          </w:p>
        </w:tc>
        <w:tc>
          <w:tcPr>
            <w:tcW w:w="1417" w:type="dxa"/>
            <w:tcBorders>
              <w:top w:val="nil"/>
              <w:left w:val="nil"/>
              <w:bottom w:val="single" w:sz="4" w:space="0" w:color="auto"/>
              <w:right w:val="single" w:sz="4" w:space="0" w:color="auto"/>
            </w:tcBorders>
            <w:shd w:val="clear" w:color="auto" w:fill="auto"/>
            <w:noWrap/>
            <w:vAlign w:val="center"/>
            <w:hideMark/>
          </w:tcPr>
          <w:p w:rsidR="00A87EBF" w:rsidRPr="00601B08" w:rsidRDefault="00A87EBF" w:rsidP="004C48EF">
            <w:pPr>
              <w:spacing w:after="0" w:line="240" w:lineRule="auto"/>
              <w:rPr>
                <w:rFonts w:ascii="Arial Narrow" w:eastAsia="Times New Roman" w:hAnsi="Arial Narrow" w:cs="Arial"/>
                <w:color w:val="000000"/>
                <w:lang w:eastAsia="es-PE"/>
              </w:rPr>
            </w:pPr>
            <w:r w:rsidRPr="00601B08">
              <w:rPr>
                <w:rFonts w:ascii="Arial Narrow" w:eastAsia="Times New Roman" w:hAnsi="Arial Narrow" w:cs="Arial"/>
                <w:color w:val="000000"/>
                <w:lang w:eastAsia="es-PE"/>
              </w:rPr>
              <w:t> </w:t>
            </w:r>
          </w:p>
        </w:tc>
        <w:tc>
          <w:tcPr>
            <w:tcW w:w="2127" w:type="dxa"/>
            <w:tcBorders>
              <w:top w:val="nil"/>
              <w:left w:val="nil"/>
              <w:bottom w:val="single" w:sz="4" w:space="0" w:color="auto"/>
              <w:right w:val="single" w:sz="4" w:space="0" w:color="auto"/>
            </w:tcBorders>
            <w:shd w:val="clear" w:color="auto" w:fill="auto"/>
            <w:noWrap/>
            <w:vAlign w:val="center"/>
            <w:hideMark/>
          </w:tcPr>
          <w:p w:rsidR="00A87EBF" w:rsidRPr="00601B08" w:rsidRDefault="00A87EBF" w:rsidP="004C48EF">
            <w:pPr>
              <w:spacing w:after="0" w:line="240" w:lineRule="auto"/>
              <w:rPr>
                <w:rFonts w:ascii="Arial Narrow" w:eastAsia="Times New Roman" w:hAnsi="Arial Narrow" w:cs="Arial"/>
                <w:color w:val="000000"/>
                <w:lang w:eastAsia="es-PE"/>
              </w:rPr>
            </w:pPr>
            <w:r w:rsidRPr="00601B08">
              <w:rPr>
                <w:rFonts w:ascii="Arial Narrow" w:eastAsia="Times New Roman" w:hAnsi="Arial Narrow" w:cs="Arial"/>
                <w:color w:val="000000"/>
                <w:lang w:eastAsia="es-PE"/>
              </w:rPr>
              <w:t> </w:t>
            </w:r>
          </w:p>
        </w:tc>
      </w:tr>
      <w:tr w:rsidR="00A87EBF" w:rsidRPr="00817B24" w:rsidTr="00620B1D">
        <w:trPr>
          <w:trHeight w:val="225"/>
        </w:trPr>
        <w:tc>
          <w:tcPr>
            <w:tcW w:w="1060" w:type="dxa"/>
            <w:vMerge/>
            <w:tcBorders>
              <w:left w:val="single" w:sz="4" w:space="0" w:color="auto"/>
              <w:right w:val="single" w:sz="4" w:space="0" w:color="auto"/>
            </w:tcBorders>
            <w:vAlign w:val="center"/>
          </w:tcPr>
          <w:p w:rsidR="00A87EBF" w:rsidRPr="00601B08" w:rsidRDefault="00A87EBF" w:rsidP="004C48EF">
            <w:pPr>
              <w:spacing w:after="0" w:line="240" w:lineRule="auto"/>
              <w:rPr>
                <w:rFonts w:ascii="Arial Narrow" w:eastAsia="Times New Roman" w:hAnsi="Arial Narrow" w:cs="Arial"/>
                <w:color w:val="000000"/>
                <w:lang w:eastAsia="es-PE"/>
              </w:rPr>
            </w:pPr>
          </w:p>
        </w:tc>
        <w:tc>
          <w:tcPr>
            <w:tcW w:w="2140" w:type="dxa"/>
            <w:vMerge/>
            <w:tcBorders>
              <w:left w:val="nil"/>
              <w:right w:val="single" w:sz="4" w:space="0" w:color="auto"/>
            </w:tcBorders>
            <w:vAlign w:val="center"/>
          </w:tcPr>
          <w:p w:rsidR="00A87EBF" w:rsidRPr="00601B08" w:rsidRDefault="00A87EBF" w:rsidP="004C48EF">
            <w:pPr>
              <w:spacing w:after="0" w:line="240" w:lineRule="auto"/>
              <w:rPr>
                <w:rFonts w:ascii="Arial Narrow" w:eastAsia="Times New Roman" w:hAnsi="Arial Narrow" w:cs="Arial"/>
                <w:color w:val="000000"/>
                <w:lang w:eastAsia="es-PE"/>
              </w:rPr>
            </w:pPr>
          </w:p>
        </w:tc>
        <w:tc>
          <w:tcPr>
            <w:tcW w:w="1353" w:type="dxa"/>
            <w:gridSpan w:val="4"/>
            <w:tcBorders>
              <w:top w:val="nil"/>
              <w:left w:val="nil"/>
              <w:bottom w:val="single" w:sz="4" w:space="0" w:color="auto"/>
              <w:right w:val="single" w:sz="4" w:space="0" w:color="auto"/>
            </w:tcBorders>
            <w:shd w:val="clear" w:color="auto" w:fill="auto"/>
            <w:noWrap/>
            <w:vAlign w:val="center"/>
          </w:tcPr>
          <w:p w:rsidR="00A87EBF" w:rsidRPr="00601B08" w:rsidRDefault="00A87EBF" w:rsidP="004C48EF">
            <w:pPr>
              <w:spacing w:after="0" w:line="240" w:lineRule="auto"/>
              <w:rPr>
                <w:rFonts w:ascii="Arial Narrow" w:eastAsia="Times New Roman" w:hAnsi="Arial Narrow" w:cs="Arial"/>
                <w:color w:val="000000"/>
                <w:lang w:eastAsia="es-PE"/>
              </w:rPr>
            </w:pPr>
            <w:r w:rsidRPr="00601B08">
              <w:rPr>
                <w:rFonts w:ascii="Arial Narrow" w:eastAsia="Times New Roman" w:hAnsi="Arial Narrow" w:cs="Arial"/>
                <w:color w:val="000000"/>
                <w:lang w:eastAsia="es-PE"/>
              </w:rPr>
              <w:t>Moto Cross</w:t>
            </w:r>
          </w:p>
        </w:tc>
        <w:tc>
          <w:tcPr>
            <w:tcW w:w="1276" w:type="dxa"/>
            <w:tcBorders>
              <w:top w:val="nil"/>
              <w:left w:val="nil"/>
              <w:bottom w:val="single" w:sz="4" w:space="0" w:color="auto"/>
              <w:right w:val="single" w:sz="4" w:space="0" w:color="auto"/>
            </w:tcBorders>
            <w:shd w:val="clear" w:color="auto" w:fill="auto"/>
            <w:noWrap/>
            <w:vAlign w:val="center"/>
          </w:tcPr>
          <w:p w:rsidR="00A87EBF" w:rsidRPr="00601B08" w:rsidRDefault="00A87EBF" w:rsidP="004C48EF">
            <w:pPr>
              <w:spacing w:after="0" w:line="240" w:lineRule="auto"/>
              <w:rPr>
                <w:rFonts w:ascii="Arial Narrow" w:eastAsia="Times New Roman" w:hAnsi="Arial Narrow" w:cs="Arial"/>
                <w:color w:val="000000"/>
                <w:lang w:eastAsia="es-PE"/>
              </w:rPr>
            </w:pPr>
          </w:p>
        </w:tc>
        <w:tc>
          <w:tcPr>
            <w:tcW w:w="1276" w:type="dxa"/>
            <w:gridSpan w:val="4"/>
            <w:tcBorders>
              <w:top w:val="nil"/>
              <w:left w:val="nil"/>
              <w:bottom w:val="single" w:sz="4" w:space="0" w:color="auto"/>
              <w:right w:val="single" w:sz="4" w:space="0" w:color="auto"/>
            </w:tcBorders>
            <w:shd w:val="clear" w:color="auto" w:fill="auto"/>
            <w:noWrap/>
            <w:vAlign w:val="center"/>
          </w:tcPr>
          <w:p w:rsidR="00A87EBF" w:rsidRPr="00601B08" w:rsidRDefault="00A87EBF" w:rsidP="004C48EF">
            <w:pPr>
              <w:spacing w:after="0" w:line="240" w:lineRule="auto"/>
              <w:rPr>
                <w:rFonts w:ascii="Arial Narrow" w:eastAsia="Times New Roman" w:hAnsi="Arial Narrow" w:cs="Arial"/>
                <w:color w:val="000000"/>
                <w:lang w:eastAsia="es-PE"/>
              </w:rPr>
            </w:pPr>
          </w:p>
        </w:tc>
        <w:tc>
          <w:tcPr>
            <w:tcW w:w="1417" w:type="dxa"/>
            <w:tcBorders>
              <w:top w:val="nil"/>
              <w:left w:val="nil"/>
              <w:bottom w:val="single" w:sz="4" w:space="0" w:color="auto"/>
              <w:right w:val="single" w:sz="4" w:space="0" w:color="auto"/>
            </w:tcBorders>
            <w:shd w:val="clear" w:color="auto" w:fill="auto"/>
            <w:noWrap/>
            <w:vAlign w:val="center"/>
          </w:tcPr>
          <w:p w:rsidR="00A87EBF" w:rsidRPr="00601B08" w:rsidRDefault="00A87EBF" w:rsidP="004C48EF">
            <w:pPr>
              <w:spacing w:after="0" w:line="240" w:lineRule="auto"/>
              <w:rPr>
                <w:rFonts w:ascii="Arial Narrow" w:eastAsia="Times New Roman" w:hAnsi="Arial Narrow" w:cs="Arial"/>
                <w:color w:val="000000"/>
                <w:lang w:eastAsia="es-PE"/>
              </w:rPr>
            </w:pPr>
          </w:p>
        </w:tc>
        <w:tc>
          <w:tcPr>
            <w:tcW w:w="2127" w:type="dxa"/>
            <w:tcBorders>
              <w:top w:val="nil"/>
              <w:left w:val="nil"/>
              <w:bottom w:val="single" w:sz="4" w:space="0" w:color="auto"/>
              <w:right w:val="single" w:sz="4" w:space="0" w:color="auto"/>
            </w:tcBorders>
            <w:shd w:val="clear" w:color="auto" w:fill="auto"/>
            <w:noWrap/>
            <w:vAlign w:val="center"/>
          </w:tcPr>
          <w:p w:rsidR="00A87EBF" w:rsidRPr="00601B08" w:rsidRDefault="00A87EBF" w:rsidP="004C48EF">
            <w:pPr>
              <w:spacing w:after="0" w:line="240" w:lineRule="auto"/>
              <w:rPr>
                <w:rFonts w:ascii="Arial Narrow" w:eastAsia="Times New Roman" w:hAnsi="Arial Narrow" w:cs="Arial"/>
                <w:color w:val="000000"/>
                <w:lang w:eastAsia="es-PE"/>
              </w:rPr>
            </w:pPr>
          </w:p>
        </w:tc>
      </w:tr>
      <w:tr w:rsidR="00A87EBF" w:rsidRPr="00817B24" w:rsidTr="00620B1D">
        <w:trPr>
          <w:trHeight w:val="225"/>
        </w:trPr>
        <w:tc>
          <w:tcPr>
            <w:tcW w:w="1060" w:type="dxa"/>
            <w:vMerge/>
            <w:tcBorders>
              <w:left w:val="single" w:sz="4" w:space="0" w:color="auto"/>
              <w:bottom w:val="single" w:sz="4" w:space="0" w:color="auto"/>
              <w:right w:val="single" w:sz="4" w:space="0" w:color="auto"/>
            </w:tcBorders>
            <w:vAlign w:val="center"/>
          </w:tcPr>
          <w:p w:rsidR="00A87EBF" w:rsidRPr="00601B08" w:rsidRDefault="00A87EBF" w:rsidP="004C48EF">
            <w:pPr>
              <w:spacing w:after="0" w:line="240" w:lineRule="auto"/>
              <w:rPr>
                <w:rFonts w:ascii="Arial Narrow" w:eastAsia="Times New Roman" w:hAnsi="Arial Narrow" w:cs="Arial"/>
                <w:color w:val="000000"/>
                <w:lang w:eastAsia="es-PE"/>
              </w:rPr>
            </w:pPr>
          </w:p>
        </w:tc>
        <w:tc>
          <w:tcPr>
            <w:tcW w:w="2140" w:type="dxa"/>
            <w:vMerge/>
            <w:tcBorders>
              <w:left w:val="nil"/>
              <w:bottom w:val="single" w:sz="4" w:space="0" w:color="auto"/>
              <w:right w:val="single" w:sz="4" w:space="0" w:color="auto"/>
            </w:tcBorders>
            <w:vAlign w:val="center"/>
          </w:tcPr>
          <w:p w:rsidR="00A87EBF" w:rsidRPr="00601B08" w:rsidRDefault="00A87EBF" w:rsidP="004C48EF">
            <w:pPr>
              <w:spacing w:after="0" w:line="240" w:lineRule="auto"/>
              <w:rPr>
                <w:rFonts w:ascii="Arial Narrow" w:eastAsia="Times New Roman" w:hAnsi="Arial Narrow" w:cs="Arial"/>
                <w:color w:val="000000"/>
                <w:lang w:eastAsia="es-PE"/>
              </w:rPr>
            </w:pPr>
          </w:p>
        </w:tc>
        <w:tc>
          <w:tcPr>
            <w:tcW w:w="1353" w:type="dxa"/>
            <w:gridSpan w:val="4"/>
            <w:tcBorders>
              <w:top w:val="nil"/>
              <w:left w:val="nil"/>
              <w:bottom w:val="single" w:sz="4" w:space="0" w:color="auto"/>
              <w:right w:val="single" w:sz="4" w:space="0" w:color="auto"/>
            </w:tcBorders>
            <w:shd w:val="clear" w:color="auto" w:fill="auto"/>
            <w:noWrap/>
            <w:vAlign w:val="center"/>
          </w:tcPr>
          <w:p w:rsidR="00A87EBF" w:rsidRPr="00601B08" w:rsidRDefault="00A87EBF" w:rsidP="004C48EF">
            <w:pPr>
              <w:spacing w:after="0" w:line="240" w:lineRule="auto"/>
              <w:rPr>
                <w:rFonts w:ascii="Arial Narrow" w:eastAsia="Times New Roman" w:hAnsi="Arial Narrow" w:cs="Arial"/>
                <w:color w:val="000000"/>
                <w:lang w:eastAsia="es-PE"/>
              </w:rPr>
            </w:pPr>
            <w:r w:rsidRPr="00601B08">
              <w:rPr>
                <w:rFonts w:ascii="Arial Narrow" w:eastAsia="Times New Roman" w:hAnsi="Arial Narrow" w:cs="Arial"/>
                <w:color w:val="000000"/>
                <w:lang w:eastAsia="es-PE"/>
              </w:rPr>
              <w:t>Moto Pistera</w:t>
            </w:r>
          </w:p>
        </w:tc>
        <w:tc>
          <w:tcPr>
            <w:tcW w:w="1276" w:type="dxa"/>
            <w:tcBorders>
              <w:top w:val="nil"/>
              <w:left w:val="nil"/>
              <w:bottom w:val="single" w:sz="4" w:space="0" w:color="auto"/>
              <w:right w:val="single" w:sz="4" w:space="0" w:color="auto"/>
            </w:tcBorders>
            <w:shd w:val="clear" w:color="auto" w:fill="auto"/>
            <w:noWrap/>
            <w:vAlign w:val="center"/>
          </w:tcPr>
          <w:p w:rsidR="00A87EBF" w:rsidRPr="00601B08" w:rsidRDefault="00A87EBF" w:rsidP="004C48EF">
            <w:pPr>
              <w:spacing w:after="0" w:line="240" w:lineRule="auto"/>
              <w:rPr>
                <w:rFonts w:ascii="Arial Narrow" w:eastAsia="Times New Roman" w:hAnsi="Arial Narrow" w:cs="Arial"/>
                <w:color w:val="000000"/>
                <w:lang w:eastAsia="es-PE"/>
              </w:rPr>
            </w:pPr>
          </w:p>
        </w:tc>
        <w:tc>
          <w:tcPr>
            <w:tcW w:w="1276" w:type="dxa"/>
            <w:gridSpan w:val="4"/>
            <w:tcBorders>
              <w:top w:val="nil"/>
              <w:left w:val="nil"/>
              <w:bottom w:val="single" w:sz="4" w:space="0" w:color="auto"/>
              <w:right w:val="single" w:sz="4" w:space="0" w:color="auto"/>
            </w:tcBorders>
            <w:shd w:val="clear" w:color="auto" w:fill="auto"/>
            <w:noWrap/>
            <w:vAlign w:val="center"/>
          </w:tcPr>
          <w:p w:rsidR="00A87EBF" w:rsidRPr="00601B08" w:rsidRDefault="00A87EBF" w:rsidP="004C48EF">
            <w:pPr>
              <w:spacing w:after="0" w:line="240" w:lineRule="auto"/>
              <w:rPr>
                <w:rFonts w:ascii="Arial Narrow" w:eastAsia="Times New Roman" w:hAnsi="Arial Narrow" w:cs="Arial"/>
                <w:color w:val="000000"/>
                <w:lang w:eastAsia="es-PE"/>
              </w:rPr>
            </w:pPr>
          </w:p>
        </w:tc>
        <w:tc>
          <w:tcPr>
            <w:tcW w:w="1417" w:type="dxa"/>
            <w:tcBorders>
              <w:top w:val="nil"/>
              <w:left w:val="nil"/>
              <w:bottom w:val="single" w:sz="4" w:space="0" w:color="auto"/>
              <w:right w:val="single" w:sz="4" w:space="0" w:color="auto"/>
            </w:tcBorders>
            <w:shd w:val="clear" w:color="auto" w:fill="auto"/>
            <w:noWrap/>
            <w:vAlign w:val="center"/>
          </w:tcPr>
          <w:p w:rsidR="00A87EBF" w:rsidRPr="00601B08" w:rsidRDefault="00A87EBF" w:rsidP="004C48EF">
            <w:pPr>
              <w:spacing w:after="0" w:line="240" w:lineRule="auto"/>
              <w:rPr>
                <w:rFonts w:ascii="Arial Narrow" w:eastAsia="Times New Roman" w:hAnsi="Arial Narrow" w:cs="Arial"/>
                <w:color w:val="000000"/>
                <w:lang w:eastAsia="es-PE"/>
              </w:rPr>
            </w:pPr>
          </w:p>
        </w:tc>
        <w:tc>
          <w:tcPr>
            <w:tcW w:w="2127" w:type="dxa"/>
            <w:tcBorders>
              <w:top w:val="nil"/>
              <w:left w:val="nil"/>
              <w:bottom w:val="single" w:sz="4" w:space="0" w:color="auto"/>
              <w:right w:val="single" w:sz="4" w:space="0" w:color="auto"/>
            </w:tcBorders>
            <w:shd w:val="clear" w:color="auto" w:fill="auto"/>
            <w:noWrap/>
            <w:vAlign w:val="center"/>
          </w:tcPr>
          <w:p w:rsidR="00A87EBF" w:rsidRPr="00601B08" w:rsidRDefault="00A87EBF" w:rsidP="004C48EF">
            <w:pPr>
              <w:spacing w:after="0" w:line="240" w:lineRule="auto"/>
              <w:rPr>
                <w:rFonts w:ascii="Arial Narrow" w:eastAsia="Times New Roman" w:hAnsi="Arial Narrow" w:cs="Arial"/>
                <w:color w:val="000000"/>
                <w:lang w:eastAsia="es-PE"/>
              </w:rPr>
            </w:pPr>
          </w:p>
        </w:tc>
      </w:tr>
      <w:tr w:rsidR="00A87EBF" w:rsidRPr="00817B24" w:rsidTr="001A712C">
        <w:trPr>
          <w:trHeight w:val="300"/>
        </w:trPr>
        <w:tc>
          <w:tcPr>
            <w:tcW w:w="10649" w:type="dxa"/>
            <w:gridSpan w:val="13"/>
            <w:tcBorders>
              <w:top w:val="single" w:sz="4" w:space="0" w:color="auto"/>
              <w:left w:val="single" w:sz="4" w:space="0" w:color="auto"/>
              <w:bottom w:val="single" w:sz="4" w:space="0" w:color="auto"/>
              <w:right w:val="single" w:sz="4" w:space="0" w:color="000000"/>
            </w:tcBorders>
            <w:shd w:val="clear" w:color="000000" w:fill="BFBFBF"/>
            <w:vAlign w:val="center"/>
            <w:hideMark/>
          </w:tcPr>
          <w:p w:rsidR="00A87EBF" w:rsidRPr="00601B08" w:rsidRDefault="00110C6C" w:rsidP="004C48EF">
            <w:pPr>
              <w:spacing w:after="0" w:line="240" w:lineRule="auto"/>
              <w:rPr>
                <w:rFonts w:ascii="Arial Narrow" w:eastAsia="Times New Roman" w:hAnsi="Arial Narrow" w:cs="Times New Roman"/>
                <w:color w:val="000000"/>
                <w:lang w:eastAsia="es-PE"/>
              </w:rPr>
            </w:pPr>
            <w:r>
              <w:br w:type="column"/>
            </w:r>
            <w:r w:rsidR="004F1396">
              <w:br w:type="column"/>
            </w:r>
            <w:r w:rsidR="004F1396">
              <w:br w:type="column"/>
            </w:r>
            <w:r w:rsidR="00A87EBF" w:rsidRPr="00601B08">
              <w:rPr>
                <w:rFonts w:ascii="Arial Narrow" w:eastAsia="Times New Roman" w:hAnsi="Arial Narrow" w:cs="Times New Roman"/>
                <w:color w:val="000000"/>
                <w:lang w:eastAsia="es-PE"/>
              </w:rPr>
              <w:t>Para la sobre constitución de la Garantía Mobiliaria sobre vehículos</w:t>
            </w:r>
          </w:p>
        </w:tc>
      </w:tr>
      <w:tr w:rsidR="00A87EBF" w:rsidRPr="00817B24" w:rsidTr="00B53375">
        <w:trPr>
          <w:trHeight w:val="108"/>
        </w:trPr>
        <w:tc>
          <w:tcPr>
            <w:tcW w:w="4000" w:type="dxa"/>
            <w:gridSpan w:val="5"/>
            <w:tcBorders>
              <w:top w:val="nil"/>
              <w:left w:val="single" w:sz="4" w:space="0" w:color="auto"/>
              <w:bottom w:val="single" w:sz="4" w:space="0" w:color="auto"/>
              <w:right w:val="single" w:sz="4" w:space="0" w:color="auto"/>
            </w:tcBorders>
            <w:shd w:val="clear" w:color="auto" w:fill="auto"/>
            <w:noWrap/>
            <w:vAlign w:val="bottom"/>
            <w:hideMark/>
          </w:tcPr>
          <w:p w:rsidR="00A87EBF" w:rsidRPr="00601B08" w:rsidRDefault="00A87EBF" w:rsidP="00F07EE4">
            <w:pPr>
              <w:spacing w:after="0" w:line="240" w:lineRule="auto"/>
              <w:jc w:val="both"/>
              <w:rPr>
                <w:rFonts w:ascii="Arial Narrow" w:eastAsia="Times New Roman" w:hAnsi="Arial Narrow" w:cs="Times New Roman"/>
                <w:lang w:eastAsia="es-PE"/>
              </w:rPr>
            </w:pPr>
            <w:r w:rsidRPr="00601B08">
              <w:rPr>
                <w:rFonts w:ascii="Arial Narrow" w:eastAsia="Times New Roman" w:hAnsi="Arial Narrow" w:cs="Times New Roman"/>
                <w:lang w:eastAsia="es-PE"/>
              </w:rPr>
              <w:t>Categoría: Servicios Asociados al Crédito</w:t>
            </w:r>
          </w:p>
          <w:p w:rsidR="00A87EBF" w:rsidRPr="00601B08" w:rsidRDefault="00A87EBF" w:rsidP="00F07EE4">
            <w:pPr>
              <w:spacing w:after="0" w:line="240" w:lineRule="auto"/>
              <w:jc w:val="both"/>
              <w:rPr>
                <w:rFonts w:ascii="Arial Narrow" w:eastAsia="Times New Roman" w:hAnsi="Arial Narrow" w:cs="Times New Roman"/>
                <w:lang w:eastAsia="es-PE"/>
              </w:rPr>
            </w:pPr>
            <w:r w:rsidRPr="00601B08">
              <w:rPr>
                <w:rFonts w:ascii="Arial Narrow" w:eastAsia="Times New Roman" w:hAnsi="Arial Narrow" w:cs="Times New Roman"/>
                <w:lang w:eastAsia="es-PE"/>
              </w:rPr>
              <w:t>Comisión por  Evaluación de pólizas de seguro endosadas</w:t>
            </w:r>
            <w:r w:rsidRPr="00601B08">
              <w:rPr>
                <w:rFonts w:ascii="Arial Narrow" w:eastAsia="Times New Roman" w:hAnsi="Arial Narrow" w:cs="Times New Roman"/>
                <w:vertAlign w:val="superscript"/>
                <w:lang w:eastAsia="es-PE"/>
              </w:rPr>
              <w:t>6</w:t>
            </w:r>
          </w:p>
        </w:tc>
        <w:tc>
          <w:tcPr>
            <w:tcW w:w="6649" w:type="dxa"/>
            <w:gridSpan w:val="8"/>
            <w:tcBorders>
              <w:top w:val="nil"/>
              <w:left w:val="nil"/>
              <w:bottom w:val="single" w:sz="4" w:space="0" w:color="auto"/>
              <w:right w:val="single" w:sz="4" w:space="0" w:color="auto"/>
            </w:tcBorders>
            <w:shd w:val="clear" w:color="auto" w:fill="auto"/>
            <w:noWrap/>
            <w:vAlign w:val="center"/>
            <w:hideMark/>
          </w:tcPr>
          <w:p w:rsidR="00A87EBF" w:rsidRPr="00601B08" w:rsidRDefault="00A87EBF" w:rsidP="00F07EE4">
            <w:pPr>
              <w:spacing w:after="0" w:line="240" w:lineRule="auto"/>
              <w:jc w:val="center"/>
              <w:rPr>
                <w:rFonts w:ascii="Arial Narrow" w:eastAsia="Times New Roman" w:hAnsi="Arial Narrow" w:cs="Times New Roman"/>
                <w:color w:val="000000"/>
                <w:lang w:eastAsia="es-PE"/>
              </w:rPr>
            </w:pPr>
            <w:r w:rsidRPr="00601B08">
              <w:rPr>
                <w:rFonts w:ascii="Arial Narrow" w:eastAsia="Times New Roman" w:hAnsi="Arial Narrow" w:cs="Times New Roman"/>
                <w:color w:val="000000"/>
                <w:lang w:eastAsia="es-PE"/>
              </w:rPr>
              <w:t xml:space="preserve">US$ 15.00 </w:t>
            </w:r>
            <w:r w:rsidR="009974DA" w:rsidRPr="00601B08">
              <w:rPr>
                <w:rFonts w:ascii="Arial Narrow" w:eastAsia="Times New Roman" w:hAnsi="Arial Narrow" w:cs="Times New Roman"/>
                <w:color w:val="000000"/>
                <w:lang w:eastAsia="es-PE"/>
              </w:rPr>
              <w:t xml:space="preserve">(S/49.50) </w:t>
            </w:r>
            <w:r w:rsidRPr="00601B08">
              <w:rPr>
                <w:rFonts w:ascii="Arial Narrow" w:eastAsia="Times New Roman" w:hAnsi="Arial Narrow" w:cs="Times New Roman"/>
                <w:color w:val="000000"/>
                <w:lang w:eastAsia="es-PE"/>
              </w:rPr>
              <w:t>por revisión de la póliza o renovación de la misma</w:t>
            </w:r>
          </w:p>
        </w:tc>
      </w:tr>
      <w:tr w:rsidR="00A87EBF" w:rsidRPr="00817B24" w:rsidTr="00B53375">
        <w:trPr>
          <w:trHeight w:val="169"/>
        </w:trPr>
        <w:tc>
          <w:tcPr>
            <w:tcW w:w="4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7EBF" w:rsidRPr="00601B08" w:rsidRDefault="00A87EBF" w:rsidP="00F07EE4">
            <w:pPr>
              <w:spacing w:after="0" w:line="240" w:lineRule="auto"/>
              <w:jc w:val="both"/>
              <w:rPr>
                <w:rFonts w:ascii="Arial Narrow" w:eastAsia="Times New Roman" w:hAnsi="Arial Narrow" w:cs="Times New Roman"/>
                <w:lang w:eastAsia="es-PE"/>
              </w:rPr>
            </w:pPr>
            <w:r w:rsidRPr="00601B08">
              <w:rPr>
                <w:rFonts w:ascii="Arial Narrow" w:eastAsia="Times New Roman" w:hAnsi="Arial Narrow" w:cs="Times New Roman"/>
                <w:lang w:eastAsia="es-PE"/>
              </w:rPr>
              <w:lastRenderedPageBreak/>
              <w:t>Gastos por toma de firmas y delivery de documentos</w:t>
            </w:r>
            <w:r w:rsidRPr="00601B08">
              <w:rPr>
                <w:rFonts w:ascii="Arial Narrow" w:eastAsia="Times New Roman" w:hAnsi="Arial Narrow" w:cs="Times New Roman"/>
                <w:vertAlign w:val="superscript"/>
                <w:lang w:eastAsia="es-PE"/>
              </w:rPr>
              <w:t>7</w:t>
            </w:r>
          </w:p>
        </w:tc>
        <w:tc>
          <w:tcPr>
            <w:tcW w:w="6649" w:type="dxa"/>
            <w:gridSpan w:val="8"/>
            <w:tcBorders>
              <w:top w:val="single" w:sz="4" w:space="0" w:color="auto"/>
              <w:left w:val="nil"/>
              <w:bottom w:val="single" w:sz="4" w:space="0" w:color="auto"/>
              <w:right w:val="single" w:sz="4" w:space="0" w:color="auto"/>
            </w:tcBorders>
            <w:shd w:val="clear" w:color="auto" w:fill="auto"/>
            <w:noWrap/>
            <w:vAlign w:val="center"/>
            <w:hideMark/>
          </w:tcPr>
          <w:p w:rsidR="00A87EBF" w:rsidRPr="00601B08" w:rsidRDefault="00A87EBF" w:rsidP="00F07EE4">
            <w:pPr>
              <w:spacing w:after="0" w:line="240" w:lineRule="auto"/>
              <w:jc w:val="center"/>
              <w:rPr>
                <w:rFonts w:ascii="Arial Narrow" w:eastAsia="Times New Roman" w:hAnsi="Arial Narrow" w:cs="Times New Roman"/>
                <w:color w:val="000000"/>
                <w:lang w:eastAsia="es-PE"/>
              </w:rPr>
            </w:pPr>
            <w:r w:rsidRPr="00601B08">
              <w:rPr>
                <w:rFonts w:ascii="Arial Narrow" w:eastAsia="Times New Roman" w:hAnsi="Arial Narrow" w:cs="Times New Roman"/>
                <w:color w:val="000000"/>
                <w:lang w:eastAsia="es-PE"/>
              </w:rPr>
              <w:t>De acuerdo a la tarifa fijada por las empresas autorizadas por Scotiabank</w:t>
            </w:r>
          </w:p>
        </w:tc>
      </w:tr>
      <w:tr w:rsidR="00A87EBF" w:rsidRPr="00817B24" w:rsidTr="001A712C">
        <w:trPr>
          <w:trHeight w:val="114"/>
        </w:trPr>
        <w:tc>
          <w:tcPr>
            <w:tcW w:w="4000" w:type="dxa"/>
            <w:gridSpan w:val="5"/>
            <w:tcBorders>
              <w:top w:val="nil"/>
              <w:left w:val="single" w:sz="4" w:space="0" w:color="auto"/>
              <w:bottom w:val="single" w:sz="4" w:space="0" w:color="auto"/>
              <w:right w:val="single" w:sz="4" w:space="0" w:color="auto"/>
            </w:tcBorders>
            <w:shd w:val="clear" w:color="auto" w:fill="auto"/>
            <w:noWrap/>
            <w:vAlign w:val="bottom"/>
            <w:hideMark/>
          </w:tcPr>
          <w:p w:rsidR="00A87EBF" w:rsidRPr="00601B08" w:rsidRDefault="00A87EBF" w:rsidP="004C48EF">
            <w:pPr>
              <w:spacing w:after="0" w:line="240" w:lineRule="auto"/>
              <w:rPr>
                <w:rFonts w:ascii="Arial Narrow" w:eastAsia="Times New Roman" w:hAnsi="Arial Narrow" w:cs="Times New Roman"/>
                <w:color w:val="000000"/>
                <w:lang w:eastAsia="es-PE"/>
              </w:rPr>
            </w:pPr>
            <w:r w:rsidRPr="00601B08">
              <w:rPr>
                <w:rFonts w:ascii="Arial Narrow" w:eastAsia="Times New Roman" w:hAnsi="Arial Narrow" w:cs="Times New Roman"/>
                <w:color w:val="000000"/>
                <w:lang w:eastAsia="es-PE"/>
              </w:rPr>
              <w:t>Gastos Notariales</w:t>
            </w:r>
          </w:p>
        </w:tc>
        <w:tc>
          <w:tcPr>
            <w:tcW w:w="6649" w:type="dxa"/>
            <w:gridSpan w:val="8"/>
            <w:tcBorders>
              <w:top w:val="nil"/>
              <w:left w:val="nil"/>
              <w:bottom w:val="single" w:sz="4" w:space="0" w:color="auto"/>
              <w:right w:val="single" w:sz="4" w:space="0" w:color="auto"/>
            </w:tcBorders>
            <w:shd w:val="clear" w:color="auto" w:fill="auto"/>
            <w:noWrap/>
            <w:vAlign w:val="bottom"/>
            <w:hideMark/>
          </w:tcPr>
          <w:p w:rsidR="00A87EBF" w:rsidRPr="00601B08" w:rsidRDefault="00A87EBF" w:rsidP="004C48EF">
            <w:pPr>
              <w:spacing w:after="0" w:line="240" w:lineRule="auto"/>
              <w:jc w:val="center"/>
              <w:rPr>
                <w:rFonts w:ascii="Arial Narrow" w:eastAsia="Times New Roman" w:hAnsi="Arial Narrow" w:cs="Times New Roman"/>
                <w:color w:val="000000"/>
                <w:lang w:eastAsia="es-PE"/>
              </w:rPr>
            </w:pPr>
            <w:r w:rsidRPr="00601B08">
              <w:rPr>
                <w:rFonts w:ascii="Arial Narrow" w:eastAsia="Times New Roman" w:hAnsi="Arial Narrow" w:cs="Times New Roman"/>
                <w:color w:val="000000"/>
                <w:lang w:eastAsia="es-PE"/>
              </w:rPr>
              <w:t xml:space="preserve">De acuerdo a la tarifa fijada por las </w:t>
            </w:r>
            <w:r w:rsidR="00620B1D" w:rsidRPr="00601B08">
              <w:rPr>
                <w:rFonts w:ascii="Arial Narrow" w:eastAsia="Times New Roman" w:hAnsi="Arial Narrow" w:cs="Times New Roman"/>
                <w:color w:val="000000"/>
                <w:lang w:eastAsia="es-PE"/>
              </w:rPr>
              <w:t>Notari</w:t>
            </w:r>
            <w:r w:rsidRPr="00601B08">
              <w:rPr>
                <w:rFonts w:ascii="Arial Narrow" w:eastAsia="Times New Roman" w:hAnsi="Arial Narrow" w:cs="Times New Roman"/>
                <w:color w:val="000000"/>
                <w:lang w:eastAsia="es-PE"/>
              </w:rPr>
              <w:t>as autorizadas por Scotiabank</w:t>
            </w:r>
          </w:p>
        </w:tc>
      </w:tr>
      <w:tr w:rsidR="00A87EBF" w:rsidRPr="00817B24" w:rsidTr="001A712C">
        <w:trPr>
          <w:trHeight w:val="188"/>
        </w:trPr>
        <w:tc>
          <w:tcPr>
            <w:tcW w:w="4000" w:type="dxa"/>
            <w:gridSpan w:val="5"/>
            <w:tcBorders>
              <w:top w:val="nil"/>
              <w:left w:val="single" w:sz="4" w:space="0" w:color="auto"/>
              <w:bottom w:val="single" w:sz="4" w:space="0" w:color="auto"/>
              <w:right w:val="single" w:sz="4" w:space="0" w:color="auto"/>
            </w:tcBorders>
            <w:shd w:val="clear" w:color="auto" w:fill="auto"/>
            <w:noWrap/>
            <w:vAlign w:val="bottom"/>
            <w:hideMark/>
          </w:tcPr>
          <w:p w:rsidR="00A87EBF" w:rsidRPr="00601B08" w:rsidRDefault="00A87EBF" w:rsidP="004C48EF">
            <w:pPr>
              <w:spacing w:after="0" w:line="240" w:lineRule="auto"/>
              <w:rPr>
                <w:rFonts w:ascii="Arial Narrow" w:eastAsia="Times New Roman" w:hAnsi="Arial Narrow" w:cs="Times New Roman"/>
                <w:color w:val="000000"/>
                <w:lang w:eastAsia="es-PE"/>
              </w:rPr>
            </w:pPr>
            <w:r w:rsidRPr="00601B08">
              <w:rPr>
                <w:rFonts w:ascii="Arial Narrow" w:eastAsia="Times New Roman" w:hAnsi="Arial Narrow" w:cs="Times New Roman"/>
                <w:color w:val="000000"/>
                <w:lang w:eastAsia="es-PE"/>
              </w:rPr>
              <w:t>Gastos Registrales</w:t>
            </w:r>
          </w:p>
        </w:tc>
        <w:tc>
          <w:tcPr>
            <w:tcW w:w="6649" w:type="dxa"/>
            <w:gridSpan w:val="8"/>
            <w:tcBorders>
              <w:top w:val="nil"/>
              <w:left w:val="nil"/>
              <w:bottom w:val="single" w:sz="4" w:space="0" w:color="auto"/>
              <w:right w:val="single" w:sz="4" w:space="0" w:color="auto"/>
            </w:tcBorders>
            <w:shd w:val="clear" w:color="auto" w:fill="auto"/>
            <w:noWrap/>
            <w:vAlign w:val="bottom"/>
            <w:hideMark/>
          </w:tcPr>
          <w:p w:rsidR="00A87EBF" w:rsidRPr="00601B08" w:rsidRDefault="00A87EBF" w:rsidP="004C48EF">
            <w:pPr>
              <w:spacing w:after="0" w:line="240" w:lineRule="auto"/>
              <w:jc w:val="center"/>
              <w:rPr>
                <w:rFonts w:ascii="Arial Narrow" w:eastAsia="Times New Roman" w:hAnsi="Arial Narrow" w:cs="Times New Roman"/>
                <w:color w:val="000000"/>
                <w:lang w:eastAsia="es-PE"/>
              </w:rPr>
            </w:pPr>
            <w:r w:rsidRPr="00601B08">
              <w:rPr>
                <w:rFonts w:ascii="Arial Narrow" w:eastAsia="Times New Roman" w:hAnsi="Arial Narrow" w:cs="Times New Roman"/>
                <w:color w:val="000000"/>
                <w:lang w:eastAsia="es-PE"/>
              </w:rPr>
              <w:t>De acuerdo a aranceles de Registros Públicos</w:t>
            </w:r>
          </w:p>
        </w:tc>
      </w:tr>
      <w:tr w:rsidR="00A87EBF" w:rsidRPr="009D4119" w:rsidTr="001A712C">
        <w:trPr>
          <w:trHeight w:val="133"/>
        </w:trPr>
        <w:tc>
          <w:tcPr>
            <w:tcW w:w="10649" w:type="dxa"/>
            <w:gridSpan w:val="13"/>
            <w:tcBorders>
              <w:top w:val="single" w:sz="8" w:space="0" w:color="auto"/>
              <w:left w:val="single" w:sz="8" w:space="0" w:color="auto"/>
              <w:bottom w:val="single" w:sz="8" w:space="0" w:color="auto"/>
              <w:right w:val="single" w:sz="8" w:space="0" w:color="000000"/>
            </w:tcBorders>
            <w:shd w:val="clear" w:color="000000" w:fill="BFBFBF"/>
            <w:vAlign w:val="center"/>
            <w:hideMark/>
          </w:tcPr>
          <w:p w:rsidR="00A87EBF" w:rsidRPr="00601B08" w:rsidRDefault="00A87EBF" w:rsidP="004C48EF">
            <w:pPr>
              <w:spacing w:after="0" w:line="240" w:lineRule="auto"/>
              <w:rPr>
                <w:rFonts w:ascii="Arial Narrow" w:eastAsia="Times New Roman" w:hAnsi="Arial Narrow" w:cs="Times New Roman"/>
                <w:color w:val="000000"/>
                <w:lang w:eastAsia="es-PE"/>
              </w:rPr>
            </w:pPr>
            <w:r w:rsidRPr="00601B08">
              <w:rPr>
                <w:rFonts w:ascii="Arial Narrow" w:eastAsia="Times New Roman" w:hAnsi="Arial Narrow" w:cs="Times New Roman"/>
                <w:color w:val="000000"/>
                <w:lang w:eastAsia="es-PE"/>
              </w:rPr>
              <w:t>En caso de incumplimiento de pago:</w:t>
            </w:r>
          </w:p>
        </w:tc>
      </w:tr>
      <w:tr w:rsidR="00A87EBF" w:rsidRPr="009D4119" w:rsidTr="001A712C">
        <w:trPr>
          <w:trHeight w:val="81"/>
        </w:trPr>
        <w:tc>
          <w:tcPr>
            <w:tcW w:w="3560" w:type="dxa"/>
            <w:gridSpan w:val="3"/>
            <w:tcBorders>
              <w:top w:val="nil"/>
              <w:left w:val="single" w:sz="8" w:space="0" w:color="auto"/>
              <w:bottom w:val="single" w:sz="8" w:space="0" w:color="auto"/>
              <w:right w:val="single" w:sz="8" w:space="0" w:color="auto"/>
            </w:tcBorders>
            <w:shd w:val="clear" w:color="auto" w:fill="auto"/>
            <w:noWrap/>
            <w:vAlign w:val="center"/>
            <w:hideMark/>
          </w:tcPr>
          <w:p w:rsidR="00A87EBF" w:rsidRPr="00601B08" w:rsidRDefault="00A87EBF" w:rsidP="00F07EE4">
            <w:pPr>
              <w:spacing w:after="0" w:line="240" w:lineRule="auto"/>
              <w:jc w:val="both"/>
              <w:rPr>
                <w:rFonts w:ascii="Arial Narrow" w:eastAsia="Times New Roman" w:hAnsi="Arial Narrow" w:cs="Times New Roman"/>
                <w:color w:val="000000"/>
                <w:lang w:eastAsia="es-PE"/>
              </w:rPr>
            </w:pPr>
            <w:r w:rsidRPr="00601B08">
              <w:rPr>
                <w:rFonts w:ascii="Arial Narrow" w:eastAsia="Times New Roman" w:hAnsi="Arial Narrow" w:cs="Times New Roman"/>
                <w:color w:val="000000"/>
                <w:lang w:eastAsia="es-PE"/>
              </w:rPr>
              <w:t>Penalidad por pago tardío hasta el 0</w:t>
            </w:r>
            <w:r w:rsidR="001A712C" w:rsidRPr="00601B08">
              <w:rPr>
                <w:rFonts w:ascii="Arial Narrow" w:eastAsia="Times New Roman" w:hAnsi="Arial Narrow" w:cs="Times New Roman"/>
                <w:color w:val="000000"/>
                <w:lang w:eastAsia="es-PE"/>
              </w:rPr>
              <w:t>6</w:t>
            </w:r>
            <w:r w:rsidRPr="00601B08">
              <w:rPr>
                <w:rFonts w:ascii="Arial Narrow" w:eastAsia="Times New Roman" w:hAnsi="Arial Narrow" w:cs="Times New Roman"/>
                <w:color w:val="000000"/>
                <w:lang w:eastAsia="es-PE"/>
              </w:rPr>
              <w:t>/02/2017</w:t>
            </w:r>
          </w:p>
        </w:tc>
        <w:tc>
          <w:tcPr>
            <w:tcW w:w="7089" w:type="dxa"/>
            <w:gridSpan w:val="10"/>
            <w:tcBorders>
              <w:top w:val="nil"/>
              <w:left w:val="nil"/>
              <w:bottom w:val="nil"/>
              <w:right w:val="single" w:sz="8" w:space="0" w:color="auto"/>
            </w:tcBorders>
            <w:shd w:val="clear" w:color="auto" w:fill="auto"/>
            <w:noWrap/>
            <w:vAlign w:val="center"/>
            <w:hideMark/>
          </w:tcPr>
          <w:p w:rsidR="00A87EBF" w:rsidRPr="00601B08" w:rsidRDefault="00A87EBF" w:rsidP="004C48EF">
            <w:pPr>
              <w:spacing w:after="0" w:line="240" w:lineRule="auto"/>
              <w:jc w:val="center"/>
              <w:rPr>
                <w:rFonts w:ascii="Arial Narrow" w:eastAsia="Times New Roman" w:hAnsi="Arial Narrow" w:cs="Times New Roman"/>
                <w:color w:val="000000"/>
                <w:lang w:eastAsia="es-PE"/>
              </w:rPr>
            </w:pPr>
            <w:r w:rsidRPr="00601B08">
              <w:rPr>
                <w:rFonts w:ascii="Arial Narrow" w:eastAsia="Times New Roman" w:hAnsi="Arial Narrow" w:cs="Times New Roman"/>
                <w:color w:val="000000"/>
                <w:lang w:eastAsia="es-PE"/>
              </w:rPr>
              <w:t>Se cobra al 1er día de obligación impaga: US$ 15</w:t>
            </w:r>
            <w:r w:rsidR="009974DA" w:rsidRPr="00601B08">
              <w:rPr>
                <w:rFonts w:ascii="Arial Narrow" w:eastAsia="Times New Roman" w:hAnsi="Arial Narrow" w:cs="Times New Roman"/>
                <w:color w:val="000000"/>
                <w:lang w:eastAsia="es-PE"/>
              </w:rPr>
              <w:t>.00</w:t>
            </w:r>
            <w:r w:rsidRPr="00601B08">
              <w:rPr>
                <w:rFonts w:ascii="Arial Narrow" w:eastAsia="Times New Roman" w:hAnsi="Arial Narrow" w:cs="Times New Roman"/>
                <w:color w:val="000000"/>
                <w:lang w:eastAsia="es-PE"/>
              </w:rPr>
              <w:t xml:space="preserve"> </w:t>
            </w:r>
            <w:r w:rsidR="008B3DE0" w:rsidRPr="00601B08">
              <w:rPr>
                <w:rFonts w:ascii="Arial Narrow" w:eastAsia="Times New Roman" w:hAnsi="Arial Narrow" w:cs="Times New Roman"/>
                <w:color w:val="000000"/>
                <w:lang w:eastAsia="es-PE"/>
              </w:rPr>
              <w:t xml:space="preserve">(S/49.50) </w:t>
            </w:r>
            <w:r w:rsidRPr="00601B08">
              <w:rPr>
                <w:rFonts w:ascii="Arial Narrow" w:eastAsia="Times New Roman" w:hAnsi="Arial Narrow" w:cs="Times New Roman"/>
                <w:color w:val="000000"/>
                <w:lang w:eastAsia="es-PE"/>
              </w:rPr>
              <w:t>o S/ 50</w:t>
            </w:r>
            <w:r w:rsidR="009974DA" w:rsidRPr="00601B08">
              <w:rPr>
                <w:rFonts w:ascii="Arial Narrow" w:eastAsia="Times New Roman" w:hAnsi="Arial Narrow" w:cs="Times New Roman"/>
                <w:color w:val="000000"/>
                <w:lang w:eastAsia="es-PE"/>
              </w:rPr>
              <w:t>.00</w:t>
            </w:r>
            <w:r w:rsidRPr="00601B08">
              <w:rPr>
                <w:rFonts w:ascii="Arial Narrow" w:eastAsia="Times New Roman" w:hAnsi="Arial Narrow" w:cs="Times New Roman"/>
                <w:color w:val="000000"/>
                <w:lang w:eastAsia="es-PE"/>
              </w:rPr>
              <w:t>, por cada cuota vencida</w:t>
            </w:r>
          </w:p>
        </w:tc>
      </w:tr>
      <w:tr w:rsidR="00A87EBF" w:rsidRPr="009D4119" w:rsidTr="001A712C">
        <w:trPr>
          <w:trHeight w:val="202"/>
        </w:trPr>
        <w:tc>
          <w:tcPr>
            <w:tcW w:w="3560" w:type="dxa"/>
            <w:gridSpan w:val="3"/>
            <w:tcBorders>
              <w:top w:val="nil"/>
              <w:left w:val="single" w:sz="8" w:space="0" w:color="auto"/>
              <w:bottom w:val="single" w:sz="4" w:space="0" w:color="auto"/>
              <w:right w:val="single" w:sz="4" w:space="0" w:color="auto"/>
            </w:tcBorders>
            <w:shd w:val="clear" w:color="auto" w:fill="auto"/>
            <w:noWrap/>
            <w:vAlign w:val="center"/>
            <w:hideMark/>
          </w:tcPr>
          <w:p w:rsidR="00A87EBF" w:rsidRPr="00601B08" w:rsidRDefault="00A87EBF" w:rsidP="004C48EF">
            <w:pPr>
              <w:spacing w:after="0" w:line="240" w:lineRule="auto"/>
              <w:rPr>
                <w:rFonts w:ascii="Arial Narrow" w:eastAsia="Times New Roman" w:hAnsi="Arial Narrow" w:cs="Times New Roman"/>
                <w:color w:val="000000"/>
                <w:lang w:eastAsia="es-PE"/>
              </w:rPr>
            </w:pPr>
          </w:p>
        </w:tc>
        <w:tc>
          <w:tcPr>
            <w:tcW w:w="7089" w:type="dxa"/>
            <w:gridSpan w:val="10"/>
            <w:tcBorders>
              <w:top w:val="single" w:sz="4" w:space="0" w:color="auto"/>
              <w:left w:val="single" w:sz="4" w:space="0" w:color="auto"/>
              <w:bottom w:val="single" w:sz="4" w:space="0" w:color="auto"/>
              <w:right w:val="single" w:sz="8" w:space="0" w:color="auto"/>
            </w:tcBorders>
            <w:shd w:val="clear" w:color="auto" w:fill="auto"/>
            <w:vAlign w:val="center"/>
            <w:hideMark/>
          </w:tcPr>
          <w:p w:rsidR="00A87EBF" w:rsidRPr="00601B08" w:rsidRDefault="00A87EBF" w:rsidP="004C48EF">
            <w:pPr>
              <w:spacing w:after="0" w:line="240" w:lineRule="auto"/>
              <w:jc w:val="center"/>
              <w:rPr>
                <w:rFonts w:ascii="Arial Narrow" w:eastAsia="Times New Roman" w:hAnsi="Arial Narrow" w:cs="Times New Roman"/>
                <w:color w:val="000000"/>
                <w:lang w:eastAsia="es-PE"/>
              </w:rPr>
            </w:pPr>
          </w:p>
        </w:tc>
      </w:tr>
      <w:tr w:rsidR="00A87EBF" w:rsidRPr="00A02A2E" w:rsidTr="001A712C">
        <w:trPr>
          <w:trHeight w:val="300"/>
        </w:trPr>
        <w:tc>
          <w:tcPr>
            <w:tcW w:w="10649"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EBF" w:rsidRPr="00601B08" w:rsidRDefault="00A87EBF" w:rsidP="004C48EF">
            <w:pPr>
              <w:spacing w:after="0" w:line="240" w:lineRule="auto"/>
              <w:rPr>
                <w:rFonts w:ascii="Arial Narrow" w:eastAsia="Times New Roman" w:hAnsi="Arial Narrow" w:cs="Times New Roman"/>
                <w:color w:val="000000"/>
                <w:lang w:eastAsia="es-PE"/>
              </w:rPr>
            </w:pPr>
            <w:r w:rsidRPr="00601B08">
              <w:rPr>
                <w:rFonts w:ascii="Arial Narrow" w:eastAsia="Times New Roman" w:hAnsi="Arial Narrow" w:cs="Times New Roman"/>
                <w:color w:val="000000"/>
                <w:lang w:eastAsia="es-PE"/>
              </w:rPr>
              <w:t>Penalidad por pago tardío desde el 0</w:t>
            </w:r>
            <w:r w:rsidR="001A712C" w:rsidRPr="00601B08">
              <w:rPr>
                <w:rFonts w:ascii="Arial Narrow" w:eastAsia="Times New Roman" w:hAnsi="Arial Narrow" w:cs="Times New Roman"/>
                <w:color w:val="000000"/>
                <w:lang w:eastAsia="es-PE"/>
              </w:rPr>
              <w:t>7</w:t>
            </w:r>
            <w:r w:rsidRPr="00601B08">
              <w:rPr>
                <w:rFonts w:ascii="Arial Narrow" w:eastAsia="Times New Roman" w:hAnsi="Arial Narrow" w:cs="Times New Roman"/>
                <w:color w:val="000000"/>
                <w:lang w:eastAsia="es-PE"/>
              </w:rPr>
              <w:t>/02/2017:</w:t>
            </w:r>
          </w:p>
        </w:tc>
      </w:tr>
      <w:tr w:rsidR="00A87EBF" w:rsidRPr="00A02A2E" w:rsidTr="001A712C">
        <w:trPr>
          <w:trHeight w:val="300"/>
        </w:trPr>
        <w:tc>
          <w:tcPr>
            <w:tcW w:w="3560" w:type="dxa"/>
            <w:gridSpan w:val="3"/>
            <w:tcBorders>
              <w:top w:val="nil"/>
              <w:left w:val="single" w:sz="4" w:space="0" w:color="auto"/>
              <w:bottom w:val="single" w:sz="4" w:space="0" w:color="auto"/>
              <w:right w:val="single" w:sz="4" w:space="0" w:color="auto"/>
            </w:tcBorders>
            <w:shd w:val="clear" w:color="auto" w:fill="auto"/>
            <w:noWrap/>
            <w:vAlign w:val="center"/>
            <w:hideMark/>
          </w:tcPr>
          <w:p w:rsidR="00A87EBF" w:rsidRPr="00601B08" w:rsidRDefault="00A87EBF" w:rsidP="004C48EF">
            <w:pPr>
              <w:spacing w:after="0" w:line="240" w:lineRule="auto"/>
              <w:jc w:val="center"/>
              <w:rPr>
                <w:rFonts w:ascii="Arial Narrow" w:eastAsia="Times New Roman" w:hAnsi="Arial Narrow" w:cs="Times New Roman"/>
                <w:color w:val="000000"/>
                <w:lang w:eastAsia="es-PE"/>
              </w:rPr>
            </w:pPr>
            <w:r w:rsidRPr="00601B08">
              <w:rPr>
                <w:rFonts w:ascii="Arial Narrow" w:eastAsia="Times New Roman" w:hAnsi="Arial Narrow" w:cs="Times New Roman"/>
                <w:color w:val="000000"/>
                <w:lang w:eastAsia="es-PE"/>
              </w:rPr>
              <w:t>Día de cobro</w:t>
            </w:r>
          </w:p>
        </w:tc>
        <w:tc>
          <w:tcPr>
            <w:tcW w:w="3403" w:type="dxa"/>
            <w:gridSpan w:val="7"/>
            <w:tcBorders>
              <w:top w:val="nil"/>
              <w:left w:val="nil"/>
              <w:bottom w:val="single" w:sz="4" w:space="0" w:color="auto"/>
              <w:right w:val="single" w:sz="4" w:space="0" w:color="auto"/>
            </w:tcBorders>
            <w:shd w:val="clear" w:color="auto" w:fill="auto"/>
            <w:noWrap/>
            <w:vAlign w:val="center"/>
            <w:hideMark/>
          </w:tcPr>
          <w:p w:rsidR="00A87EBF" w:rsidRPr="00601B08" w:rsidRDefault="00A87EBF" w:rsidP="004C48EF">
            <w:pPr>
              <w:spacing w:after="0" w:line="240" w:lineRule="auto"/>
              <w:jc w:val="center"/>
              <w:rPr>
                <w:rFonts w:ascii="Arial Narrow" w:eastAsia="Times New Roman" w:hAnsi="Arial Narrow" w:cs="Times New Roman"/>
                <w:color w:val="000000"/>
                <w:lang w:eastAsia="es-PE"/>
              </w:rPr>
            </w:pPr>
            <w:r w:rsidRPr="00601B08">
              <w:rPr>
                <w:rFonts w:ascii="Arial Narrow" w:eastAsia="Times New Roman" w:hAnsi="Arial Narrow" w:cs="Times New Roman"/>
                <w:color w:val="000000"/>
                <w:lang w:eastAsia="es-PE"/>
              </w:rPr>
              <w:t>Monto soles</w:t>
            </w:r>
          </w:p>
        </w:tc>
        <w:tc>
          <w:tcPr>
            <w:tcW w:w="3686" w:type="dxa"/>
            <w:gridSpan w:val="3"/>
            <w:tcBorders>
              <w:top w:val="nil"/>
              <w:left w:val="nil"/>
              <w:bottom w:val="single" w:sz="4" w:space="0" w:color="auto"/>
              <w:right w:val="single" w:sz="4" w:space="0" w:color="auto"/>
            </w:tcBorders>
            <w:shd w:val="clear" w:color="auto" w:fill="auto"/>
            <w:noWrap/>
            <w:vAlign w:val="center"/>
            <w:hideMark/>
          </w:tcPr>
          <w:p w:rsidR="00A87EBF" w:rsidRPr="00601B08" w:rsidRDefault="00A87EBF" w:rsidP="004C48EF">
            <w:pPr>
              <w:spacing w:after="0" w:line="240" w:lineRule="auto"/>
              <w:jc w:val="center"/>
              <w:rPr>
                <w:rFonts w:ascii="Arial Narrow" w:eastAsia="Times New Roman" w:hAnsi="Arial Narrow" w:cs="Times New Roman"/>
                <w:color w:val="000000"/>
                <w:lang w:eastAsia="es-PE"/>
              </w:rPr>
            </w:pPr>
            <w:r w:rsidRPr="00601B08">
              <w:rPr>
                <w:rFonts w:ascii="Arial Narrow" w:eastAsia="Times New Roman" w:hAnsi="Arial Narrow" w:cs="Times New Roman"/>
                <w:color w:val="000000"/>
                <w:lang w:eastAsia="es-PE"/>
              </w:rPr>
              <w:t>Monto dólares</w:t>
            </w:r>
          </w:p>
        </w:tc>
      </w:tr>
      <w:tr w:rsidR="00A87EBF" w:rsidRPr="00A02A2E" w:rsidTr="001A712C">
        <w:trPr>
          <w:trHeight w:val="300"/>
        </w:trPr>
        <w:tc>
          <w:tcPr>
            <w:tcW w:w="3560" w:type="dxa"/>
            <w:gridSpan w:val="3"/>
            <w:tcBorders>
              <w:top w:val="nil"/>
              <w:left w:val="single" w:sz="4" w:space="0" w:color="auto"/>
              <w:bottom w:val="single" w:sz="4" w:space="0" w:color="auto"/>
              <w:right w:val="single" w:sz="4" w:space="0" w:color="auto"/>
            </w:tcBorders>
            <w:shd w:val="clear" w:color="auto" w:fill="auto"/>
            <w:noWrap/>
            <w:vAlign w:val="center"/>
            <w:hideMark/>
          </w:tcPr>
          <w:p w:rsidR="00A87EBF" w:rsidRPr="00601B08" w:rsidRDefault="009004D3" w:rsidP="004C48EF">
            <w:pPr>
              <w:spacing w:after="0" w:line="240" w:lineRule="auto"/>
              <w:jc w:val="center"/>
              <w:rPr>
                <w:rFonts w:ascii="Arial Narrow" w:eastAsia="Times New Roman" w:hAnsi="Arial Narrow" w:cs="Times New Roman"/>
                <w:color w:val="000000"/>
                <w:lang w:eastAsia="es-PE"/>
              </w:rPr>
            </w:pPr>
            <w:r w:rsidRPr="00601B08">
              <w:rPr>
                <w:rFonts w:ascii="Arial Narrow" w:eastAsia="Times New Roman" w:hAnsi="Arial Narrow" w:cs="Times New Roman"/>
                <w:color w:val="000000"/>
                <w:lang w:eastAsia="es-PE"/>
              </w:rPr>
              <w:t>De 1 a 2 días</w:t>
            </w:r>
          </w:p>
        </w:tc>
        <w:tc>
          <w:tcPr>
            <w:tcW w:w="3403" w:type="dxa"/>
            <w:gridSpan w:val="7"/>
            <w:tcBorders>
              <w:top w:val="nil"/>
              <w:left w:val="nil"/>
              <w:bottom w:val="single" w:sz="4" w:space="0" w:color="auto"/>
              <w:right w:val="single" w:sz="4" w:space="0" w:color="auto"/>
            </w:tcBorders>
            <w:shd w:val="clear" w:color="auto" w:fill="auto"/>
            <w:noWrap/>
            <w:vAlign w:val="center"/>
            <w:hideMark/>
          </w:tcPr>
          <w:p w:rsidR="00A87EBF" w:rsidRPr="00601B08" w:rsidRDefault="008B3DE0" w:rsidP="004C48EF">
            <w:pPr>
              <w:spacing w:after="0" w:line="240" w:lineRule="auto"/>
              <w:jc w:val="center"/>
              <w:rPr>
                <w:rFonts w:ascii="Arial Narrow" w:eastAsia="Times New Roman" w:hAnsi="Arial Narrow" w:cs="Times New Roman"/>
                <w:color w:val="000000"/>
                <w:lang w:eastAsia="es-PE"/>
              </w:rPr>
            </w:pPr>
            <w:r w:rsidRPr="00601B08">
              <w:rPr>
                <w:rFonts w:ascii="Arial Narrow" w:eastAsia="Times New Roman" w:hAnsi="Arial Narrow" w:cs="Times New Roman"/>
                <w:color w:val="000000"/>
                <w:lang w:eastAsia="es-PE"/>
              </w:rPr>
              <w:t>S/</w:t>
            </w:r>
            <w:r w:rsidR="00620B1D" w:rsidRPr="00601B08">
              <w:rPr>
                <w:rFonts w:ascii="Arial Narrow" w:eastAsia="Times New Roman" w:hAnsi="Arial Narrow" w:cs="Times New Roman"/>
                <w:color w:val="000000"/>
                <w:lang w:eastAsia="es-PE"/>
              </w:rPr>
              <w:t xml:space="preserve"> </w:t>
            </w:r>
            <w:r w:rsidR="003E6D57" w:rsidRPr="00601B08">
              <w:rPr>
                <w:rFonts w:ascii="Arial Narrow" w:eastAsia="Times New Roman" w:hAnsi="Arial Narrow" w:cs="Times New Roman"/>
                <w:color w:val="000000"/>
                <w:lang w:eastAsia="es-PE"/>
              </w:rPr>
              <w:t>45</w:t>
            </w:r>
            <w:r w:rsidR="009974DA" w:rsidRPr="00601B08">
              <w:rPr>
                <w:rFonts w:ascii="Arial Narrow" w:eastAsia="Times New Roman" w:hAnsi="Arial Narrow" w:cs="Times New Roman"/>
                <w:color w:val="000000"/>
                <w:lang w:eastAsia="es-PE"/>
              </w:rPr>
              <w:t>.00</w:t>
            </w:r>
          </w:p>
        </w:tc>
        <w:tc>
          <w:tcPr>
            <w:tcW w:w="3686" w:type="dxa"/>
            <w:gridSpan w:val="3"/>
            <w:tcBorders>
              <w:top w:val="nil"/>
              <w:left w:val="nil"/>
              <w:bottom w:val="single" w:sz="4" w:space="0" w:color="auto"/>
              <w:right w:val="single" w:sz="4" w:space="0" w:color="auto"/>
            </w:tcBorders>
            <w:shd w:val="clear" w:color="auto" w:fill="auto"/>
            <w:noWrap/>
            <w:vAlign w:val="center"/>
            <w:hideMark/>
          </w:tcPr>
          <w:p w:rsidR="00A87EBF" w:rsidRPr="00601B08" w:rsidRDefault="008B3DE0" w:rsidP="004C48EF">
            <w:pPr>
              <w:spacing w:after="0" w:line="240" w:lineRule="auto"/>
              <w:jc w:val="center"/>
              <w:rPr>
                <w:rFonts w:ascii="Arial Narrow" w:eastAsia="Times New Roman" w:hAnsi="Arial Narrow" w:cs="Times New Roman"/>
                <w:color w:val="000000"/>
                <w:lang w:eastAsia="es-PE"/>
              </w:rPr>
            </w:pPr>
            <w:r w:rsidRPr="00601B08">
              <w:rPr>
                <w:rFonts w:ascii="Arial Narrow" w:eastAsia="Times New Roman" w:hAnsi="Arial Narrow" w:cs="Times New Roman"/>
                <w:color w:val="000000"/>
                <w:lang w:eastAsia="es-PE"/>
              </w:rPr>
              <w:t xml:space="preserve">US$ </w:t>
            </w:r>
            <w:r w:rsidR="00A87EBF" w:rsidRPr="00601B08">
              <w:rPr>
                <w:rFonts w:ascii="Arial Narrow" w:eastAsia="Times New Roman" w:hAnsi="Arial Narrow" w:cs="Times New Roman"/>
                <w:color w:val="000000"/>
                <w:lang w:eastAsia="es-PE"/>
              </w:rPr>
              <w:t>1</w:t>
            </w:r>
            <w:r w:rsidR="003E6D57" w:rsidRPr="00601B08">
              <w:rPr>
                <w:rFonts w:ascii="Arial Narrow" w:eastAsia="Times New Roman" w:hAnsi="Arial Narrow" w:cs="Times New Roman"/>
                <w:color w:val="000000"/>
                <w:lang w:eastAsia="es-PE"/>
              </w:rPr>
              <w:t>7</w:t>
            </w:r>
            <w:r w:rsidR="009974DA" w:rsidRPr="00601B08">
              <w:rPr>
                <w:rFonts w:ascii="Arial Narrow" w:eastAsia="Times New Roman" w:hAnsi="Arial Narrow" w:cs="Times New Roman"/>
                <w:color w:val="000000"/>
                <w:lang w:eastAsia="es-PE"/>
              </w:rPr>
              <w:t>.00</w:t>
            </w:r>
            <w:r w:rsidRPr="00601B08">
              <w:rPr>
                <w:rFonts w:ascii="Arial Narrow" w:eastAsia="Times New Roman" w:hAnsi="Arial Narrow" w:cs="Times New Roman"/>
                <w:color w:val="000000"/>
                <w:lang w:eastAsia="es-PE"/>
              </w:rPr>
              <w:t xml:space="preserve"> (S/</w:t>
            </w:r>
            <w:r w:rsidR="00620B1D" w:rsidRPr="00601B08">
              <w:rPr>
                <w:rFonts w:ascii="Arial Narrow" w:eastAsia="Times New Roman" w:hAnsi="Arial Narrow" w:cs="Times New Roman"/>
                <w:color w:val="000000"/>
                <w:lang w:eastAsia="es-PE"/>
              </w:rPr>
              <w:t xml:space="preserve"> </w:t>
            </w:r>
            <w:r w:rsidRPr="00601B08">
              <w:rPr>
                <w:rFonts w:ascii="Arial Narrow" w:eastAsia="Times New Roman" w:hAnsi="Arial Narrow" w:cs="Times New Roman"/>
                <w:color w:val="000000"/>
                <w:lang w:eastAsia="es-PE"/>
              </w:rPr>
              <w:t>5</w:t>
            </w:r>
            <w:r w:rsidR="003E6D57" w:rsidRPr="00601B08">
              <w:rPr>
                <w:rFonts w:ascii="Arial Narrow" w:eastAsia="Times New Roman" w:hAnsi="Arial Narrow" w:cs="Times New Roman"/>
                <w:color w:val="000000"/>
                <w:lang w:eastAsia="es-PE"/>
              </w:rPr>
              <w:t>6</w:t>
            </w:r>
            <w:r w:rsidRPr="00601B08">
              <w:rPr>
                <w:rFonts w:ascii="Arial Narrow" w:eastAsia="Times New Roman" w:hAnsi="Arial Narrow" w:cs="Times New Roman"/>
                <w:color w:val="000000"/>
                <w:lang w:eastAsia="es-PE"/>
              </w:rPr>
              <w:t>.</w:t>
            </w:r>
            <w:r w:rsidR="003E6D57" w:rsidRPr="00601B08">
              <w:rPr>
                <w:rFonts w:ascii="Arial Narrow" w:eastAsia="Times New Roman" w:hAnsi="Arial Narrow" w:cs="Times New Roman"/>
                <w:color w:val="000000"/>
                <w:lang w:eastAsia="es-PE"/>
              </w:rPr>
              <w:t>1</w:t>
            </w:r>
            <w:r w:rsidRPr="00601B08">
              <w:rPr>
                <w:rFonts w:ascii="Arial Narrow" w:eastAsia="Times New Roman" w:hAnsi="Arial Narrow" w:cs="Times New Roman"/>
                <w:color w:val="000000"/>
                <w:lang w:eastAsia="es-PE"/>
              </w:rPr>
              <w:t>0)</w:t>
            </w:r>
          </w:p>
        </w:tc>
      </w:tr>
      <w:tr w:rsidR="00A87EBF" w:rsidRPr="00A02A2E" w:rsidTr="001A712C">
        <w:trPr>
          <w:trHeight w:val="300"/>
        </w:trPr>
        <w:tc>
          <w:tcPr>
            <w:tcW w:w="3560" w:type="dxa"/>
            <w:gridSpan w:val="3"/>
            <w:tcBorders>
              <w:top w:val="nil"/>
              <w:left w:val="single" w:sz="4" w:space="0" w:color="auto"/>
              <w:bottom w:val="single" w:sz="4" w:space="0" w:color="auto"/>
              <w:right w:val="single" w:sz="4" w:space="0" w:color="auto"/>
            </w:tcBorders>
            <w:shd w:val="clear" w:color="auto" w:fill="auto"/>
            <w:noWrap/>
            <w:vAlign w:val="center"/>
            <w:hideMark/>
          </w:tcPr>
          <w:p w:rsidR="009004D3" w:rsidRPr="00601B08" w:rsidRDefault="009004D3" w:rsidP="004C48EF">
            <w:pPr>
              <w:spacing w:after="0" w:line="240" w:lineRule="auto"/>
              <w:jc w:val="center"/>
              <w:rPr>
                <w:rFonts w:ascii="Arial Narrow" w:eastAsia="Times New Roman" w:hAnsi="Arial Narrow" w:cs="Times New Roman"/>
                <w:color w:val="000000"/>
                <w:lang w:eastAsia="es-PE"/>
              </w:rPr>
            </w:pPr>
            <w:r w:rsidRPr="00601B08">
              <w:rPr>
                <w:rFonts w:ascii="Arial Narrow" w:eastAsia="Times New Roman" w:hAnsi="Arial Narrow" w:cs="Times New Roman"/>
                <w:color w:val="000000"/>
                <w:lang w:eastAsia="es-PE"/>
              </w:rPr>
              <w:t>De 3 a 4 días</w:t>
            </w:r>
          </w:p>
        </w:tc>
        <w:tc>
          <w:tcPr>
            <w:tcW w:w="3403" w:type="dxa"/>
            <w:gridSpan w:val="7"/>
            <w:tcBorders>
              <w:top w:val="nil"/>
              <w:left w:val="nil"/>
              <w:bottom w:val="single" w:sz="4" w:space="0" w:color="auto"/>
              <w:right w:val="single" w:sz="4" w:space="0" w:color="auto"/>
            </w:tcBorders>
            <w:shd w:val="clear" w:color="auto" w:fill="auto"/>
            <w:noWrap/>
            <w:vAlign w:val="center"/>
            <w:hideMark/>
          </w:tcPr>
          <w:p w:rsidR="00A87EBF" w:rsidRPr="00601B08" w:rsidRDefault="008B3DE0" w:rsidP="004C48EF">
            <w:pPr>
              <w:spacing w:after="0" w:line="240" w:lineRule="auto"/>
              <w:jc w:val="center"/>
              <w:rPr>
                <w:rFonts w:ascii="Arial Narrow" w:eastAsia="Times New Roman" w:hAnsi="Arial Narrow" w:cs="Times New Roman"/>
                <w:color w:val="000000"/>
                <w:lang w:eastAsia="es-PE"/>
              </w:rPr>
            </w:pPr>
            <w:r w:rsidRPr="00601B08">
              <w:rPr>
                <w:rFonts w:ascii="Arial Narrow" w:eastAsia="Times New Roman" w:hAnsi="Arial Narrow" w:cs="Times New Roman"/>
                <w:color w:val="000000"/>
                <w:lang w:eastAsia="es-PE"/>
              </w:rPr>
              <w:t>S/</w:t>
            </w:r>
            <w:r w:rsidR="00620B1D" w:rsidRPr="00601B08">
              <w:rPr>
                <w:rFonts w:ascii="Arial Narrow" w:eastAsia="Times New Roman" w:hAnsi="Arial Narrow" w:cs="Times New Roman"/>
                <w:color w:val="000000"/>
                <w:lang w:eastAsia="es-PE"/>
              </w:rPr>
              <w:t xml:space="preserve"> </w:t>
            </w:r>
            <w:r w:rsidR="003E6D57" w:rsidRPr="00601B08">
              <w:rPr>
                <w:rFonts w:ascii="Arial Narrow" w:eastAsia="Times New Roman" w:hAnsi="Arial Narrow" w:cs="Times New Roman"/>
                <w:color w:val="000000"/>
                <w:lang w:eastAsia="es-PE"/>
              </w:rPr>
              <w:t>6</w:t>
            </w:r>
            <w:r w:rsidR="00A87EBF" w:rsidRPr="00601B08">
              <w:rPr>
                <w:rFonts w:ascii="Arial Narrow" w:eastAsia="Times New Roman" w:hAnsi="Arial Narrow" w:cs="Times New Roman"/>
                <w:color w:val="000000"/>
                <w:lang w:eastAsia="es-PE"/>
              </w:rPr>
              <w:t>0</w:t>
            </w:r>
            <w:r w:rsidR="009974DA" w:rsidRPr="00601B08">
              <w:rPr>
                <w:rFonts w:ascii="Arial Narrow" w:eastAsia="Times New Roman" w:hAnsi="Arial Narrow" w:cs="Times New Roman"/>
                <w:color w:val="000000"/>
                <w:lang w:eastAsia="es-PE"/>
              </w:rPr>
              <w:t>.00</w:t>
            </w:r>
          </w:p>
        </w:tc>
        <w:tc>
          <w:tcPr>
            <w:tcW w:w="3686" w:type="dxa"/>
            <w:gridSpan w:val="3"/>
            <w:tcBorders>
              <w:top w:val="nil"/>
              <w:left w:val="nil"/>
              <w:bottom w:val="single" w:sz="4" w:space="0" w:color="auto"/>
              <w:right w:val="single" w:sz="4" w:space="0" w:color="auto"/>
            </w:tcBorders>
            <w:shd w:val="clear" w:color="auto" w:fill="auto"/>
            <w:noWrap/>
            <w:vAlign w:val="center"/>
            <w:hideMark/>
          </w:tcPr>
          <w:p w:rsidR="00A87EBF" w:rsidRPr="00601B08" w:rsidRDefault="008B3DE0" w:rsidP="004C48EF">
            <w:pPr>
              <w:spacing w:after="0" w:line="240" w:lineRule="auto"/>
              <w:jc w:val="center"/>
              <w:rPr>
                <w:rFonts w:ascii="Arial Narrow" w:eastAsia="Times New Roman" w:hAnsi="Arial Narrow" w:cs="Times New Roman"/>
                <w:color w:val="000000"/>
                <w:lang w:eastAsia="es-PE"/>
              </w:rPr>
            </w:pPr>
            <w:r w:rsidRPr="00601B08">
              <w:rPr>
                <w:rFonts w:ascii="Arial Narrow" w:eastAsia="Times New Roman" w:hAnsi="Arial Narrow" w:cs="Times New Roman"/>
                <w:color w:val="000000"/>
                <w:lang w:eastAsia="es-PE"/>
              </w:rPr>
              <w:t xml:space="preserve">US$ </w:t>
            </w:r>
            <w:r w:rsidR="00A87EBF" w:rsidRPr="00601B08">
              <w:rPr>
                <w:rFonts w:ascii="Arial Narrow" w:eastAsia="Times New Roman" w:hAnsi="Arial Narrow" w:cs="Times New Roman"/>
                <w:color w:val="000000"/>
                <w:lang w:eastAsia="es-PE"/>
              </w:rPr>
              <w:t>2</w:t>
            </w:r>
            <w:r w:rsidR="003E6D57" w:rsidRPr="00601B08">
              <w:rPr>
                <w:rFonts w:ascii="Arial Narrow" w:eastAsia="Times New Roman" w:hAnsi="Arial Narrow" w:cs="Times New Roman"/>
                <w:color w:val="000000"/>
                <w:lang w:eastAsia="es-PE"/>
              </w:rPr>
              <w:t>3</w:t>
            </w:r>
            <w:r w:rsidR="009974DA" w:rsidRPr="00601B08">
              <w:rPr>
                <w:rFonts w:ascii="Arial Narrow" w:eastAsia="Times New Roman" w:hAnsi="Arial Narrow" w:cs="Times New Roman"/>
                <w:color w:val="000000"/>
                <w:lang w:eastAsia="es-PE"/>
              </w:rPr>
              <w:t>.00</w:t>
            </w:r>
            <w:r w:rsidRPr="00601B08">
              <w:rPr>
                <w:rFonts w:ascii="Arial Narrow" w:eastAsia="Times New Roman" w:hAnsi="Arial Narrow" w:cs="Times New Roman"/>
                <w:color w:val="000000"/>
                <w:lang w:eastAsia="es-PE"/>
              </w:rPr>
              <w:t xml:space="preserve"> (S/</w:t>
            </w:r>
            <w:r w:rsidR="00620B1D" w:rsidRPr="00601B08">
              <w:rPr>
                <w:rFonts w:ascii="Arial Narrow" w:eastAsia="Times New Roman" w:hAnsi="Arial Narrow" w:cs="Times New Roman"/>
                <w:color w:val="000000"/>
                <w:lang w:eastAsia="es-PE"/>
              </w:rPr>
              <w:t xml:space="preserve"> </w:t>
            </w:r>
            <w:r w:rsidR="003E6D57" w:rsidRPr="00601B08">
              <w:rPr>
                <w:rFonts w:ascii="Arial Narrow" w:eastAsia="Times New Roman" w:hAnsi="Arial Narrow" w:cs="Times New Roman"/>
                <w:color w:val="000000"/>
                <w:lang w:eastAsia="es-PE"/>
              </w:rPr>
              <w:t>75</w:t>
            </w:r>
            <w:r w:rsidRPr="00601B08">
              <w:rPr>
                <w:rFonts w:ascii="Arial Narrow" w:eastAsia="Times New Roman" w:hAnsi="Arial Narrow" w:cs="Times New Roman"/>
                <w:color w:val="000000"/>
                <w:lang w:eastAsia="es-PE"/>
              </w:rPr>
              <w:t>.</w:t>
            </w:r>
            <w:r w:rsidR="003E6D57" w:rsidRPr="00601B08">
              <w:rPr>
                <w:rFonts w:ascii="Arial Narrow" w:eastAsia="Times New Roman" w:hAnsi="Arial Narrow" w:cs="Times New Roman"/>
                <w:color w:val="000000"/>
                <w:lang w:eastAsia="es-PE"/>
              </w:rPr>
              <w:t>9</w:t>
            </w:r>
            <w:r w:rsidRPr="00601B08">
              <w:rPr>
                <w:rFonts w:ascii="Arial Narrow" w:eastAsia="Times New Roman" w:hAnsi="Arial Narrow" w:cs="Times New Roman"/>
                <w:color w:val="000000"/>
                <w:lang w:eastAsia="es-PE"/>
              </w:rPr>
              <w:t>0)</w:t>
            </w:r>
          </w:p>
        </w:tc>
      </w:tr>
      <w:tr w:rsidR="00A87EBF" w:rsidRPr="00A02A2E" w:rsidTr="001A712C">
        <w:trPr>
          <w:trHeight w:val="300"/>
        </w:trPr>
        <w:tc>
          <w:tcPr>
            <w:tcW w:w="3560" w:type="dxa"/>
            <w:gridSpan w:val="3"/>
            <w:tcBorders>
              <w:top w:val="nil"/>
              <w:left w:val="single" w:sz="4" w:space="0" w:color="auto"/>
              <w:bottom w:val="single" w:sz="4" w:space="0" w:color="auto"/>
              <w:right w:val="single" w:sz="4" w:space="0" w:color="auto"/>
            </w:tcBorders>
            <w:shd w:val="clear" w:color="auto" w:fill="auto"/>
            <w:noWrap/>
            <w:vAlign w:val="center"/>
            <w:hideMark/>
          </w:tcPr>
          <w:p w:rsidR="00A87EBF" w:rsidRPr="00601B08" w:rsidRDefault="009004D3" w:rsidP="004C48EF">
            <w:pPr>
              <w:spacing w:after="0" w:line="240" w:lineRule="auto"/>
              <w:jc w:val="center"/>
              <w:rPr>
                <w:rFonts w:ascii="Arial Narrow" w:eastAsia="Times New Roman" w:hAnsi="Arial Narrow" w:cs="Times New Roman"/>
                <w:color w:val="000000"/>
                <w:lang w:eastAsia="es-PE"/>
              </w:rPr>
            </w:pPr>
            <w:r w:rsidRPr="00601B08">
              <w:rPr>
                <w:rFonts w:ascii="Arial Narrow" w:eastAsia="Times New Roman" w:hAnsi="Arial Narrow" w:cs="Times New Roman"/>
                <w:color w:val="000000"/>
                <w:lang w:eastAsia="es-PE"/>
              </w:rPr>
              <w:t>De 5 a 8 días</w:t>
            </w:r>
          </w:p>
        </w:tc>
        <w:tc>
          <w:tcPr>
            <w:tcW w:w="3403" w:type="dxa"/>
            <w:gridSpan w:val="7"/>
            <w:tcBorders>
              <w:top w:val="nil"/>
              <w:left w:val="nil"/>
              <w:bottom w:val="single" w:sz="4" w:space="0" w:color="auto"/>
              <w:right w:val="single" w:sz="4" w:space="0" w:color="auto"/>
            </w:tcBorders>
            <w:shd w:val="clear" w:color="auto" w:fill="auto"/>
            <w:noWrap/>
            <w:vAlign w:val="center"/>
            <w:hideMark/>
          </w:tcPr>
          <w:p w:rsidR="00A87EBF" w:rsidRPr="00601B08" w:rsidRDefault="008B3DE0" w:rsidP="004C48EF">
            <w:pPr>
              <w:spacing w:after="0" w:line="240" w:lineRule="auto"/>
              <w:jc w:val="center"/>
              <w:rPr>
                <w:rFonts w:ascii="Arial Narrow" w:eastAsia="Times New Roman" w:hAnsi="Arial Narrow" w:cs="Times New Roman"/>
                <w:color w:val="000000"/>
                <w:lang w:eastAsia="es-PE"/>
              </w:rPr>
            </w:pPr>
            <w:r w:rsidRPr="00601B08">
              <w:rPr>
                <w:rFonts w:ascii="Arial Narrow" w:eastAsia="Times New Roman" w:hAnsi="Arial Narrow" w:cs="Times New Roman"/>
                <w:color w:val="000000"/>
                <w:lang w:eastAsia="es-PE"/>
              </w:rPr>
              <w:t>S/</w:t>
            </w:r>
            <w:r w:rsidR="00620B1D" w:rsidRPr="00601B08">
              <w:rPr>
                <w:rFonts w:ascii="Arial Narrow" w:eastAsia="Times New Roman" w:hAnsi="Arial Narrow" w:cs="Times New Roman"/>
                <w:color w:val="000000"/>
                <w:lang w:eastAsia="es-PE"/>
              </w:rPr>
              <w:t xml:space="preserve"> </w:t>
            </w:r>
            <w:r w:rsidR="003E6D57" w:rsidRPr="00601B08">
              <w:rPr>
                <w:rFonts w:ascii="Arial Narrow" w:eastAsia="Times New Roman" w:hAnsi="Arial Narrow" w:cs="Times New Roman"/>
                <w:color w:val="000000"/>
                <w:lang w:eastAsia="es-PE"/>
              </w:rPr>
              <w:t>75</w:t>
            </w:r>
            <w:r w:rsidR="009974DA" w:rsidRPr="00601B08">
              <w:rPr>
                <w:rFonts w:ascii="Arial Narrow" w:eastAsia="Times New Roman" w:hAnsi="Arial Narrow" w:cs="Times New Roman"/>
                <w:color w:val="000000"/>
                <w:lang w:eastAsia="es-PE"/>
              </w:rPr>
              <w:t>.00</w:t>
            </w:r>
          </w:p>
        </w:tc>
        <w:tc>
          <w:tcPr>
            <w:tcW w:w="3686" w:type="dxa"/>
            <w:gridSpan w:val="3"/>
            <w:tcBorders>
              <w:top w:val="nil"/>
              <w:left w:val="nil"/>
              <w:bottom w:val="single" w:sz="4" w:space="0" w:color="auto"/>
              <w:right w:val="single" w:sz="4" w:space="0" w:color="auto"/>
            </w:tcBorders>
            <w:shd w:val="clear" w:color="auto" w:fill="auto"/>
            <w:noWrap/>
            <w:vAlign w:val="center"/>
            <w:hideMark/>
          </w:tcPr>
          <w:p w:rsidR="00A87EBF" w:rsidRPr="00601B08" w:rsidRDefault="008B3DE0" w:rsidP="004C48EF">
            <w:pPr>
              <w:spacing w:after="0" w:line="240" w:lineRule="auto"/>
              <w:jc w:val="center"/>
              <w:rPr>
                <w:rFonts w:ascii="Arial Narrow" w:eastAsia="Times New Roman" w:hAnsi="Arial Narrow" w:cs="Times New Roman"/>
                <w:color w:val="000000"/>
                <w:lang w:eastAsia="es-PE"/>
              </w:rPr>
            </w:pPr>
            <w:r w:rsidRPr="00601B08">
              <w:rPr>
                <w:rFonts w:ascii="Arial Narrow" w:eastAsia="Times New Roman" w:hAnsi="Arial Narrow" w:cs="Times New Roman"/>
                <w:color w:val="000000"/>
                <w:lang w:eastAsia="es-PE"/>
              </w:rPr>
              <w:t xml:space="preserve">US$ </w:t>
            </w:r>
            <w:r w:rsidR="003E6D57" w:rsidRPr="00601B08">
              <w:rPr>
                <w:rFonts w:ascii="Arial Narrow" w:eastAsia="Times New Roman" w:hAnsi="Arial Narrow" w:cs="Times New Roman"/>
                <w:color w:val="000000"/>
                <w:lang w:eastAsia="es-PE"/>
              </w:rPr>
              <w:t>29</w:t>
            </w:r>
            <w:r w:rsidR="009974DA" w:rsidRPr="00601B08">
              <w:rPr>
                <w:rFonts w:ascii="Arial Narrow" w:eastAsia="Times New Roman" w:hAnsi="Arial Narrow" w:cs="Times New Roman"/>
                <w:color w:val="000000"/>
                <w:lang w:eastAsia="es-PE"/>
              </w:rPr>
              <w:t>.00</w:t>
            </w:r>
            <w:r w:rsidRPr="00601B08">
              <w:rPr>
                <w:rFonts w:ascii="Arial Narrow" w:eastAsia="Times New Roman" w:hAnsi="Arial Narrow" w:cs="Times New Roman"/>
                <w:color w:val="000000"/>
                <w:lang w:eastAsia="es-PE"/>
              </w:rPr>
              <w:t xml:space="preserve"> (S/</w:t>
            </w:r>
            <w:r w:rsidR="00620B1D" w:rsidRPr="00601B08">
              <w:rPr>
                <w:rFonts w:ascii="Arial Narrow" w:eastAsia="Times New Roman" w:hAnsi="Arial Narrow" w:cs="Times New Roman"/>
                <w:color w:val="000000"/>
                <w:lang w:eastAsia="es-PE"/>
              </w:rPr>
              <w:t xml:space="preserve"> </w:t>
            </w:r>
            <w:r w:rsidR="003E6D57" w:rsidRPr="00601B08">
              <w:rPr>
                <w:rFonts w:ascii="Arial Narrow" w:eastAsia="Times New Roman" w:hAnsi="Arial Narrow" w:cs="Times New Roman"/>
                <w:color w:val="000000"/>
                <w:lang w:eastAsia="es-PE"/>
              </w:rPr>
              <w:t>95.70</w:t>
            </w:r>
            <w:r w:rsidRPr="00601B08">
              <w:rPr>
                <w:rFonts w:ascii="Arial Narrow" w:eastAsia="Times New Roman" w:hAnsi="Arial Narrow" w:cs="Times New Roman"/>
                <w:color w:val="000000"/>
                <w:lang w:eastAsia="es-PE"/>
              </w:rPr>
              <w:t>)</w:t>
            </w:r>
          </w:p>
        </w:tc>
      </w:tr>
      <w:tr w:rsidR="00A87EBF" w:rsidRPr="00A02A2E" w:rsidTr="001A712C">
        <w:trPr>
          <w:trHeight w:val="300"/>
        </w:trPr>
        <w:tc>
          <w:tcPr>
            <w:tcW w:w="3560" w:type="dxa"/>
            <w:gridSpan w:val="3"/>
            <w:tcBorders>
              <w:top w:val="nil"/>
              <w:left w:val="single" w:sz="4" w:space="0" w:color="auto"/>
              <w:bottom w:val="single" w:sz="4" w:space="0" w:color="auto"/>
              <w:right w:val="single" w:sz="4" w:space="0" w:color="auto"/>
            </w:tcBorders>
            <w:shd w:val="clear" w:color="auto" w:fill="auto"/>
            <w:noWrap/>
            <w:vAlign w:val="center"/>
            <w:hideMark/>
          </w:tcPr>
          <w:p w:rsidR="00A87EBF" w:rsidRPr="00601B08" w:rsidRDefault="009004D3" w:rsidP="004C48EF">
            <w:pPr>
              <w:spacing w:after="0" w:line="240" w:lineRule="auto"/>
              <w:jc w:val="center"/>
              <w:rPr>
                <w:rFonts w:ascii="Arial Narrow" w:eastAsia="Times New Roman" w:hAnsi="Arial Narrow" w:cs="Times New Roman"/>
                <w:color w:val="000000"/>
                <w:lang w:eastAsia="es-PE"/>
              </w:rPr>
            </w:pPr>
            <w:r w:rsidRPr="00601B08">
              <w:rPr>
                <w:rFonts w:ascii="Arial Narrow" w:eastAsia="Times New Roman" w:hAnsi="Arial Narrow" w:cs="Times New Roman"/>
                <w:color w:val="000000"/>
                <w:lang w:eastAsia="es-PE"/>
              </w:rPr>
              <w:t>De 9 a más días</w:t>
            </w:r>
          </w:p>
        </w:tc>
        <w:tc>
          <w:tcPr>
            <w:tcW w:w="3403" w:type="dxa"/>
            <w:gridSpan w:val="7"/>
            <w:tcBorders>
              <w:top w:val="nil"/>
              <w:left w:val="nil"/>
              <w:bottom w:val="single" w:sz="4" w:space="0" w:color="auto"/>
              <w:right w:val="single" w:sz="4" w:space="0" w:color="auto"/>
            </w:tcBorders>
            <w:shd w:val="clear" w:color="auto" w:fill="auto"/>
            <w:noWrap/>
            <w:vAlign w:val="center"/>
            <w:hideMark/>
          </w:tcPr>
          <w:p w:rsidR="00A87EBF" w:rsidRPr="00601B08" w:rsidRDefault="008B3DE0" w:rsidP="004C48EF">
            <w:pPr>
              <w:spacing w:after="0" w:line="240" w:lineRule="auto"/>
              <w:jc w:val="center"/>
              <w:rPr>
                <w:rFonts w:ascii="Arial Narrow" w:eastAsia="Times New Roman" w:hAnsi="Arial Narrow" w:cs="Times New Roman"/>
                <w:color w:val="000000"/>
                <w:lang w:eastAsia="es-PE"/>
              </w:rPr>
            </w:pPr>
            <w:r w:rsidRPr="00601B08">
              <w:rPr>
                <w:rFonts w:ascii="Arial Narrow" w:eastAsia="Times New Roman" w:hAnsi="Arial Narrow" w:cs="Times New Roman"/>
                <w:color w:val="000000"/>
                <w:lang w:eastAsia="es-PE"/>
              </w:rPr>
              <w:t>S/</w:t>
            </w:r>
            <w:r w:rsidR="00620B1D" w:rsidRPr="00601B08">
              <w:rPr>
                <w:rFonts w:ascii="Arial Narrow" w:eastAsia="Times New Roman" w:hAnsi="Arial Narrow" w:cs="Times New Roman"/>
                <w:color w:val="000000"/>
                <w:lang w:eastAsia="es-PE"/>
              </w:rPr>
              <w:t xml:space="preserve"> </w:t>
            </w:r>
            <w:r w:rsidR="003E6D57" w:rsidRPr="00601B08">
              <w:rPr>
                <w:rFonts w:ascii="Arial Narrow" w:eastAsia="Times New Roman" w:hAnsi="Arial Narrow" w:cs="Times New Roman"/>
                <w:color w:val="000000"/>
                <w:lang w:eastAsia="es-PE"/>
              </w:rPr>
              <w:t>85</w:t>
            </w:r>
            <w:r w:rsidR="009974DA" w:rsidRPr="00601B08">
              <w:rPr>
                <w:rFonts w:ascii="Arial Narrow" w:eastAsia="Times New Roman" w:hAnsi="Arial Narrow" w:cs="Times New Roman"/>
                <w:color w:val="000000"/>
                <w:lang w:eastAsia="es-PE"/>
              </w:rPr>
              <w:t>.00</w:t>
            </w:r>
          </w:p>
        </w:tc>
        <w:tc>
          <w:tcPr>
            <w:tcW w:w="3686" w:type="dxa"/>
            <w:gridSpan w:val="3"/>
            <w:tcBorders>
              <w:top w:val="nil"/>
              <w:left w:val="nil"/>
              <w:bottom w:val="single" w:sz="4" w:space="0" w:color="auto"/>
              <w:right w:val="single" w:sz="4" w:space="0" w:color="auto"/>
            </w:tcBorders>
            <w:shd w:val="clear" w:color="auto" w:fill="auto"/>
            <w:noWrap/>
            <w:vAlign w:val="center"/>
            <w:hideMark/>
          </w:tcPr>
          <w:p w:rsidR="00A87EBF" w:rsidRPr="00601B08" w:rsidRDefault="008B3DE0" w:rsidP="004C48EF">
            <w:pPr>
              <w:spacing w:after="0" w:line="240" w:lineRule="auto"/>
              <w:jc w:val="center"/>
              <w:rPr>
                <w:rFonts w:ascii="Arial Narrow" w:eastAsia="Times New Roman" w:hAnsi="Arial Narrow" w:cs="Times New Roman"/>
                <w:color w:val="000000"/>
                <w:lang w:eastAsia="es-PE"/>
              </w:rPr>
            </w:pPr>
            <w:r w:rsidRPr="00601B08">
              <w:rPr>
                <w:rFonts w:ascii="Arial Narrow" w:eastAsia="Times New Roman" w:hAnsi="Arial Narrow" w:cs="Times New Roman"/>
                <w:color w:val="000000"/>
                <w:lang w:eastAsia="es-PE"/>
              </w:rPr>
              <w:t xml:space="preserve">US$ </w:t>
            </w:r>
            <w:r w:rsidR="003E6D57" w:rsidRPr="00601B08">
              <w:rPr>
                <w:rFonts w:ascii="Arial Narrow" w:eastAsia="Times New Roman" w:hAnsi="Arial Narrow" w:cs="Times New Roman"/>
                <w:color w:val="000000"/>
                <w:lang w:eastAsia="es-PE"/>
              </w:rPr>
              <w:t>33</w:t>
            </w:r>
            <w:r w:rsidR="009974DA" w:rsidRPr="00601B08">
              <w:rPr>
                <w:rFonts w:ascii="Arial Narrow" w:eastAsia="Times New Roman" w:hAnsi="Arial Narrow" w:cs="Times New Roman"/>
                <w:color w:val="000000"/>
                <w:lang w:eastAsia="es-PE"/>
              </w:rPr>
              <w:t>.00</w:t>
            </w:r>
            <w:r w:rsidRPr="00601B08">
              <w:rPr>
                <w:rFonts w:ascii="Arial Narrow" w:eastAsia="Times New Roman" w:hAnsi="Arial Narrow" w:cs="Times New Roman"/>
                <w:color w:val="000000"/>
                <w:lang w:eastAsia="es-PE"/>
              </w:rPr>
              <w:t xml:space="preserve"> (S/</w:t>
            </w:r>
            <w:r w:rsidR="00620B1D" w:rsidRPr="00601B08">
              <w:rPr>
                <w:rFonts w:ascii="Arial Narrow" w:eastAsia="Times New Roman" w:hAnsi="Arial Narrow" w:cs="Times New Roman"/>
                <w:color w:val="000000"/>
                <w:lang w:eastAsia="es-PE"/>
              </w:rPr>
              <w:t xml:space="preserve"> </w:t>
            </w:r>
            <w:r w:rsidR="003E6D57" w:rsidRPr="00601B08">
              <w:rPr>
                <w:rFonts w:ascii="Arial Narrow" w:eastAsia="Times New Roman" w:hAnsi="Arial Narrow" w:cs="Times New Roman"/>
                <w:color w:val="000000"/>
                <w:lang w:eastAsia="es-PE"/>
              </w:rPr>
              <w:t>108.90</w:t>
            </w:r>
            <w:r w:rsidRPr="00601B08">
              <w:rPr>
                <w:rFonts w:ascii="Arial Narrow" w:eastAsia="Times New Roman" w:hAnsi="Arial Narrow" w:cs="Times New Roman"/>
                <w:color w:val="000000"/>
                <w:lang w:eastAsia="es-PE"/>
              </w:rPr>
              <w:t>)</w:t>
            </w:r>
          </w:p>
        </w:tc>
      </w:tr>
      <w:tr w:rsidR="00A87EBF" w:rsidRPr="00A02A2E" w:rsidTr="001A712C">
        <w:trPr>
          <w:trHeight w:val="300"/>
        </w:trPr>
        <w:tc>
          <w:tcPr>
            <w:tcW w:w="3560" w:type="dxa"/>
            <w:gridSpan w:val="3"/>
            <w:tcBorders>
              <w:top w:val="nil"/>
              <w:left w:val="single" w:sz="4" w:space="0" w:color="auto"/>
              <w:bottom w:val="single" w:sz="4" w:space="0" w:color="auto"/>
              <w:right w:val="single" w:sz="4" w:space="0" w:color="auto"/>
            </w:tcBorders>
            <w:shd w:val="clear" w:color="auto" w:fill="auto"/>
            <w:noWrap/>
            <w:vAlign w:val="center"/>
            <w:hideMark/>
          </w:tcPr>
          <w:p w:rsidR="00A87EBF" w:rsidRPr="00601B08" w:rsidRDefault="00A87EBF" w:rsidP="004C48EF">
            <w:pPr>
              <w:spacing w:after="0" w:line="240" w:lineRule="auto"/>
              <w:rPr>
                <w:rFonts w:ascii="Arial Narrow" w:eastAsia="Times New Roman" w:hAnsi="Arial Narrow" w:cs="Times New Roman"/>
                <w:color w:val="000000"/>
                <w:lang w:eastAsia="es-PE"/>
              </w:rPr>
            </w:pPr>
            <w:r w:rsidRPr="00601B08">
              <w:rPr>
                <w:rFonts w:ascii="Arial Narrow" w:eastAsia="Times New Roman" w:hAnsi="Arial Narrow" w:cs="Times New Roman"/>
                <w:color w:val="000000"/>
                <w:lang w:eastAsia="es-PE"/>
              </w:rPr>
              <w:t>Gastos Judiciales</w:t>
            </w:r>
          </w:p>
        </w:tc>
        <w:tc>
          <w:tcPr>
            <w:tcW w:w="7089" w:type="dxa"/>
            <w:gridSpan w:val="10"/>
            <w:tcBorders>
              <w:top w:val="single" w:sz="4" w:space="0" w:color="auto"/>
              <w:left w:val="nil"/>
              <w:bottom w:val="single" w:sz="4" w:space="0" w:color="auto"/>
              <w:right w:val="single" w:sz="4" w:space="0" w:color="000000"/>
            </w:tcBorders>
            <w:shd w:val="clear" w:color="auto" w:fill="auto"/>
            <w:vAlign w:val="center"/>
            <w:hideMark/>
          </w:tcPr>
          <w:p w:rsidR="00A87EBF" w:rsidRPr="00601B08" w:rsidRDefault="00A87EBF" w:rsidP="004C48EF">
            <w:pPr>
              <w:spacing w:after="0" w:line="240" w:lineRule="auto"/>
              <w:jc w:val="center"/>
              <w:rPr>
                <w:rFonts w:ascii="Arial Narrow" w:eastAsia="Times New Roman" w:hAnsi="Arial Narrow" w:cs="Times New Roman"/>
                <w:color w:val="000000"/>
                <w:lang w:eastAsia="es-PE"/>
              </w:rPr>
            </w:pPr>
            <w:r w:rsidRPr="00601B08">
              <w:rPr>
                <w:rFonts w:ascii="Arial Narrow" w:eastAsia="Times New Roman" w:hAnsi="Arial Narrow" w:cs="Times New Roman"/>
                <w:color w:val="000000"/>
                <w:lang w:eastAsia="es-PE"/>
              </w:rPr>
              <w:t>Se cobra según las tarifas relacionadas al proceso judicial</w:t>
            </w:r>
          </w:p>
        </w:tc>
      </w:tr>
    </w:tbl>
    <w:p w:rsidR="00A87EBF" w:rsidRDefault="00A87EBF" w:rsidP="004C48EF">
      <w:pPr>
        <w:spacing w:after="0" w:line="240" w:lineRule="auto"/>
        <w:jc w:val="both"/>
        <w:rPr>
          <w:b/>
          <w:sz w:val="16"/>
          <w:szCs w:val="16"/>
          <w:vertAlign w:val="superscript"/>
        </w:rPr>
      </w:pPr>
    </w:p>
    <w:p w:rsidR="009F0697" w:rsidRPr="00B53375" w:rsidRDefault="009F0697" w:rsidP="004C48EF">
      <w:pPr>
        <w:spacing w:after="0" w:line="240" w:lineRule="auto"/>
        <w:jc w:val="both"/>
        <w:rPr>
          <w:rFonts w:ascii="Arial Narrow" w:hAnsi="Arial Narrow"/>
        </w:rPr>
      </w:pPr>
      <w:r w:rsidRPr="00B53375">
        <w:rPr>
          <w:rFonts w:ascii="Arial Narrow" w:hAnsi="Arial Narrow"/>
        </w:rPr>
        <w:t>Tipo de cambio referencial dólar = S/3.30 Se deberá tener en cuenta el tipo de cambio vigente del día que se efectúe la operación.</w:t>
      </w:r>
    </w:p>
    <w:p w:rsidR="00A87EBF" w:rsidRPr="00B53375" w:rsidRDefault="00A87EBF" w:rsidP="004C48EF">
      <w:pPr>
        <w:spacing w:after="0" w:line="240" w:lineRule="auto"/>
        <w:jc w:val="both"/>
        <w:rPr>
          <w:rFonts w:ascii="Arial Narrow" w:hAnsi="Arial Narrow"/>
        </w:rPr>
      </w:pPr>
      <w:r w:rsidRPr="00B53375">
        <w:rPr>
          <w:rFonts w:ascii="Arial Narrow" w:hAnsi="Arial Narrow"/>
          <w:b/>
          <w:vertAlign w:val="superscript"/>
        </w:rPr>
        <w:t>1</w:t>
      </w:r>
      <w:r w:rsidRPr="00B53375">
        <w:rPr>
          <w:rFonts w:ascii="Arial Narrow" w:hAnsi="Arial Narrow"/>
        </w:rPr>
        <w:t>El monto definitivo se comunicará al momento del desembolso. EL BANCO determinará por evaluación crediticia incluso que no se otorgue el financiamiento solicitado a EL CLIENTE.</w:t>
      </w:r>
    </w:p>
    <w:p w:rsidR="00A87EBF" w:rsidRPr="00B53375" w:rsidRDefault="00A87EBF" w:rsidP="004C48EF">
      <w:pPr>
        <w:spacing w:after="0" w:line="240" w:lineRule="auto"/>
        <w:jc w:val="both"/>
        <w:rPr>
          <w:rFonts w:ascii="Arial Narrow" w:hAnsi="Arial Narrow"/>
        </w:rPr>
      </w:pPr>
      <w:r w:rsidRPr="00B53375">
        <w:rPr>
          <w:rFonts w:ascii="Arial Narrow" w:hAnsi="Arial Narrow"/>
          <w:b/>
          <w:vertAlign w:val="superscript"/>
        </w:rPr>
        <w:t>2</w:t>
      </w:r>
      <w:r w:rsidRPr="00B53375">
        <w:rPr>
          <w:rFonts w:ascii="Arial Narrow" w:hAnsi="Arial Narrow"/>
        </w:rPr>
        <w:t>Las cuotas dobles serán cobradas a solicitud de EL CLIENTE en los meses de julio y diciembre (sólo para trabajadores dependientes).</w:t>
      </w:r>
    </w:p>
    <w:p w:rsidR="00A87EBF" w:rsidRPr="00B53375" w:rsidRDefault="00A87EBF" w:rsidP="004C48EF">
      <w:pPr>
        <w:spacing w:after="0" w:line="240" w:lineRule="auto"/>
        <w:jc w:val="both"/>
        <w:rPr>
          <w:rFonts w:ascii="Arial Narrow" w:hAnsi="Arial Narrow"/>
        </w:rPr>
      </w:pPr>
      <w:r w:rsidRPr="00B53375">
        <w:rPr>
          <w:rFonts w:ascii="Arial Narrow" w:hAnsi="Arial Narrow"/>
          <w:b/>
          <w:vertAlign w:val="superscript"/>
        </w:rPr>
        <w:t>3</w:t>
      </w:r>
      <w:r w:rsidRPr="00B53375">
        <w:rPr>
          <w:rFonts w:ascii="Arial Narrow" w:hAnsi="Arial Narrow"/>
        </w:rPr>
        <w:t xml:space="preserve"> MAPFRE PERÚ VIDA es la compañía de seguros que emite la póliza N° 6110610100007 en soles y N° 6110610100006 en dólares. Tasa mensual aplicable al saldo deudor, sobre la base de 30 días, considerando, para el cálculo, los días transcurridos entre cuota y cuota. Incluye 3% por Derechos de emisión.</w:t>
      </w:r>
    </w:p>
    <w:p w:rsidR="00A87EBF" w:rsidRPr="00B53375" w:rsidRDefault="00A87EBF" w:rsidP="004C48EF">
      <w:pPr>
        <w:spacing w:after="0" w:line="240" w:lineRule="auto"/>
        <w:jc w:val="both"/>
        <w:rPr>
          <w:rFonts w:ascii="Arial Narrow" w:hAnsi="Arial Narrow"/>
        </w:rPr>
      </w:pPr>
      <w:r w:rsidRPr="00B53375">
        <w:rPr>
          <w:rFonts w:ascii="Arial Narrow" w:hAnsi="Arial Narrow"/>
          <w:b/>
          <w:vertAlign w:val="superscript"/>
        </w:rPr>
        <w:t>4</w:t>
      </w:r>
      <w:r w:rsidRPr="00B53375">
        <w:rPr>
          <w:rFonts w:ascii="Arial Narrow" w:hAnsi="Arial Narrow"/>
        </w:rPr>
        <w:t>Comisión por envío mensual del “Estado de Cuenta”</w:t>
      </w:r>
    </w:p>
    <w:p w:rsidR="00A87EBF" w:rsidRPr="00B53375" w:rsidRDefault="00A87EBF" w:rsidP="004C48EF">
      <w:pPr>
        <w:spacing w:after="0" w:line="240" w:lineRule="auto"/>
        <w:jc w:val="both"/>
        <w:rPr>
          <w:rFonts w:ascii="Arial Narrow" w:hAnsi="Arial Narrow"/>
        </w:rPr>
      </w:pPr>
      <w:r w:rsidRPr="00B53375">
        <w:rPr>
          <w:rFonts w:ascii="Arial Narrow" w:hAnsi="Arial Narrow"/>
          <w:b/>
          <w:vertAlign w:val="superscript"/>
        </w:rPr>
        <w:t>5</w:t>
      </w:r>
      <w:r w:rsidRPr="00B53375">
        <w:rPr>
          <w:rFonts w:ascii="Arial Narrow" w:hAnsi="Arial Narrow"/>
        </w:rPr>
        <w:t xml:space="preserve">MAPFRE PERÚ VIDA es la compañía de seguros que emite la póliza matriz N° 30116907. Tasa mensual en dólares aplicable al valor del bien, sobre la base de 30 días, considerando para el cálculo los días del mes en curso. Incluye 18% por IGV y 3% por Derechos de Emisión. La prima mínima bruta anual para autos y 4X4 sin GPS, con GPS y mediano riesgo e Lima es de US$ 350 y en provincia es de US$ 290. Para pick up con GPS, sin GPS en Lima es de US$350 y en provincia US$ 290. Para autos y 4X4 chinos en Lima y provincias es de US$ 450. Autos de mediano riesgo obligados al uso de GPS son: Toyota: Yaris y Corolla. Mazda: 3. Nissan: Sentra, Tiida, Almera. Volkswagen: Bora, Gol. Seat: León. Subaru: Impreza versiones WRX y STI. Hyundai: Elantra, Accent. Kia: Cerato, Río. Chevrolet: Aveo, Sail. Camionetas de alto riesgo obligados al uso de GPS son: Toyota: Rav4, Land Cruiser, Land Cruiser Prado, 4 Runner, FJ Cruiser, Fortuner. </w:t>
      </w:r>
      <w:proofErr w:type="gramStart"/>
      <w:r w:rsidRPr="00B53375">
        <w:rPr>
          <w:rFonts w:ascii="Arial Narrow" w:hAnsi="Arial Narrow"/>
        </w:rPr>
        <w:t>Suzuki :</w:t>
      </w:r>
      <w:proofErr w:type="gramEnd"/>
      <w:r w:rsidRPr="00B53375">
        <w:rPr>
          <w:rFonts w:ascii="Arial Narrow" w:hAnsi="Arial Narrow"/>
        </w:rPr>
        <w:t xml:space="preserve"> Grand Nomade. Honda: CR-V. Hyundai: Santa Fe, Tucson, H-1. Pick up que necesitan GPS por ser de alto riesgo: Mitsubishi L.200. Nissan: Frontier, Navara. Toyota: Hilux, Tundra y Tacoma. Vehículos con valor mayor o igual a los US$ 50,000 están obligados al uso de GPS.</w:t>
      </w:r>
    </w:p>
    <w:p w:rsidR="00A87EBF" w:rsidRPr="00B53375" w:rsidRDefault="00A87EBF" w:rsidP="004C48EF">
      <w:pPr>
        <w:spacing w:after="0" w:line="240" w:lineRule="auto"/>
        <w:jc w:val="both"/>
        <w:rPr>
          <w:rFonts w:ascii="Arial Narrow" w:hAnsi="Arial Narrow"/>
        </w:rPr>
      </w:pPr>
      <w:r w:rsidRPr="00B53375">
        <w:rPr>
          <w:rFonts w:ascii="Arial Narrow" w:hAnsi="Arial Narrow"/>
          <w:b/>
          <w:vertAlign w:val="superscript"/>
        </w:rPr>
        <w:t>6</w:t>
      </w:r>
      <w:r w:rsidRPr="00B53375">
        <w:rPr>
          <w:rFonts w:ascii="Arial Narrow" w:hAnsi="Arial Narrow"/>
          <w:b/>
        </w:rPr>
        <w:t xml:space="preserve"> </w:t>
      </w:r>
      <w:r w:rsidRPr="00B53375">
        <w:rPr>
          <w:rFonts w:ascii="Arial Narrow" w:hAnsi="Arial Narrow"/>
        </w:rPr>
        <w:t>Por la revisión del endoso o renovación de la misma, la cual se aplicará fuera del crédito, por única vez mediante cargo en la cuenta del cliente, una vez efectuada la revisión de la documentación respectiva. El comprobante de pago por el cobro de dicha comisión se emitirá a fin de mes, a solicitud del cliente.</w:t>
      </w:r>
    </w:p>
    <w:p w:rsidR="00A87EBF" w:rsidRPr="00B53375" w:rsidRDefault="00A87EBF" w:rsidP="004C48EF">
      <w:pPr>
        <w:spacing w:after="0" w:line="240" w:lineRule="auto"/>
        <w:jc w:val="both"/>
      </w:pPr>
      <w:r w:rsidRPr="00B53375">
        <w:rPr>
          <w:rFonts w:ascii="Arial Narrow" w:hAnsi="Arial Narrow"/>
          <w:b/>
          <w:vertAlign w:val="superscript"/>
        </w:rPr>
        <w:t>7</w:t>
      </w:r>
      <w:r w:rsidRPr="00B53375">
        <w:rPr>
          <w:rFonts w:ascii="Arial Narrow" w:hAnsi="Arial Narrow"/>
        </w:rPr>
        <w:t xml:space="preserve"> Se aplicará fuera del crédito mediante pago en ventanillas de Scotiabank o cargo en la cuenta del cliente, si lo desea. Una vez efectuado el servicio, la empresa tercerizada emite un comprobante de pago. Si el cliente no desea el servicio de toma de firmas y delivery de documentos, los gastos para la constitución de la garantía mobiliaria sobre vehículos serán cancelados por el cliente en las notarías autorizadas por el banco</w:t>
      </w:r>
      <w:r w:rsidRPr="00B53375">
        <w:t xml:space="preserve">. </w:t>
      </w:r>
    </w:p>
    <w:p w:rsidR="00B53375" w:rsidRDefault="00B53375" w:rsidP="004C48EF">
      <w:pPr>
        <w:spacing w:after="0" w:line="240" w:lineRule="auto"/>
        <w:rPr>
          <w:rFonts w:ascii="Arial Narrow" w:hAnsi="Arial Narrow"/>
          <w:b/>
          <w:bCs/>
        </w:rPr>
      </w:pPr>
    </w:p>
    <w:p w:rsidR="00A87EBF" w:rsidRPr="00F07EE4" w:rsidRDefault="00A87EBF" w:rsidP="004C48EF">
      <w:pPr>
        <w:spacing w:after="0" w:line="240" w:lineRule="auto"/>
        <w:rPr>
          <w:rFonts w:ascii="Arial Narrow" w:hAnsi="Arial Narrow"/>
          <w:b/>
          <w:bCs/>
        </w:rPr>
      </w:pPr>
      <w:r w:rsidRPr="00F07EE4">
        <w:rPr>
          <w:rFonts w:ascii="Arial Narrow" w:hAnsi="Arial Narrow"/>
          <w:b/>
          <w:bCs/>
        </w:rPr>
        <w:t xml:space="preserve">AUTORIZACIÓN DE PAGO AL CONCESIONARIO: </w:t>
      </w:r>
    </w:p>
    <w:p w:rsidR="00A87EBF" w:rsidRPr="00F07EE4" w:rsidRDefault="00A87EBF" w:rsidP="004C48EF">
      <w:pPr>
        <w:spacing w:after="0" w:line="240" w:lineRule="auto"/>
        <w:rPr>
          <w:rFonts w:ascii="Arial Narrow" w:hAnsi="Arial Narrow"/>
          <w:b/>
          <w:bCs/>
        </w:rPr>
      </w:pPr>
      <w:r w:rsidRPr="00F07EE4">
        <w:rPr>
          <w:rFonts w:ascii="Arial Narrow" w:hAnsi="Arial Narrow"/>
          <w:b/>
          <w:bCs/>
        </w:rPr>
        <w:t xml:space="preserve">Autorizo abonar el importe correspondiente de mi préstamo vehicular al concesionario indicado mediante: </w:t>
      </w:r>
    </w:p>
    <w:p w:rsidR="00A87EBF" w:rsidRPr="00F07EE4" w:rsidRDefault="004D4014" w:rsidP="004C48EF">
      <w:pPr>
        <w:spacing w:after="0" w:line="240" w:lineRule="auto"/>
        <w:rPr>
          <w:rFonts w:ascii="Arial Narrow" w:hAnsi="Arial Narrow"/>
          <w:b/>
          <w:bCs/>
        </w:rPr>
      </w:pPr>
      <w:r>
        <w:rPr>
          <w:rFonts w:ascii="Arial Narrow" w:hAnsi="Arial Narrow"/>
          <w:b/>
          <w:bCs/>
          <w:noProof/>
          <w:lang w:eastAsia="es-PE"/>
        </w:rPr>
      </w:r>
      <w:r>
        <w:rPr>
          <w:rFonts w:ascii="Arial Narrow" w:hAnsi="Arial Narrow"/>
          <w:b/>
          <w:bCs/>
          <w:noProof/>
          <w:lang w:eastAsia="es-PE"/>
        </w:rPr>
        <w:pict>
          <v:rect id="Rectangle 22" o:spid="_x0000_s1031" style="width:9.75pt;height:8.25pt;visibility:visible;mso-wrap-style:square;mso-left-percent:-10001;mso-top-percent:-10001;mso-position-horizontal:absolute;mso-position-horizontal-relative:char;mso-position-vertical:absolute;mso-position-vertical-relative:line;mso-left-percent:-10001;mso-top-percent:-10001;v-text-anchor:middle" filled="f" strokecolor="black [3213]" strokeweight="1pt">
            <w10:wrap type="none"/>
            <w10:anchorlock/>
          </v:rect>
        </w:pict>
      </w:r>
      <w:r w:rsidR="00A87EBF" w:rsidRPr="00F07EE4">
        <w:rPr>
          <w:rFonts w:ascii="Arial Narrow" w:hAnsi="Arial Narrow"/>
          <w:b/>
          <w:bCs/>
        </w:rPr>
        <w:t xml:space="preserve">     Abono en la cuenta del concesionario</w:t>
      </w:r>
    </w:p>
    <w:tbl>
      <w:tblPr>
        <w:tblW w:w="10362" w:type="dxa"/>
        <w:tblInd w:w="56" w:type="dxa"/>
        <w:tblCellMar>
          <w:left w:w="70" w:type="dxa"/>
          <w:right w:w="70" w:type="dxa"/>
        </w:tblCellMar>
        <w:tblLook w:val="04A0"/>
      </w:tblPr>
      <w:tblGrid>
        <w:gridCol w:w="10362"/>
      </w:tblGrid>
      <w:tr w:rsidR="00A87EBF" w:rsidRPr="00F07EE4" w:rsidTr="001A712C">
        <w:trPr>
          <w:trHeight w:val="300"/>
        </w:trPr>
        <w:tc>
          <w:tcPr>
            <w:tcW w:w="103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7EBF" w:rsidRPr="00F07EE4" w:rsidRDefault="00A87EBF" w:rsidP="004C48EF">
            <w:pPr>
              <w:spacing w:after="0" w:line="240" w:lineRule="auto"/>
              <w:rPr>
                <w:rFonts w:ascii="Arial Narrow" w:eastAsia="Times New Roman" w:hAnsi="Arial Narrow" w:cs="Times New Roman"/>
                <w:color w:val="000000"/>
                <w:lang w:eastAsia="es-PE"/>
              </w:rPr>
            </w:pPr>
            <w:r w:rsidRPr="00F07EE4">
              <w:rPr>
                <w:rFonts w:ascii="Arial Narrow" w:eastAsia="Times New Roman" w:hAnsi="Arial Narrow" w:cs="Times New Roman"/>
                <w:color w:val="000000"/>
                <w:lang w:eastAsia="es-PE"/>
              </w:rPr>
              <w:t>Nombre o razón social del concesionario:</w:t>
            </w:r>
          </w:p>
        </w:tc>
      </w:tr>
      <w:tr w:rsidR="00A87EBF" w:rsidRPr="00F07EE4" w:rsidTr="001A712C">
        <w:trPr>
          <w:trHeight w:val="300"/>
        </w:trPr>
        <w:tc>
          <w:tcPr>
            <w:tcW w:w="10362" w:type="dxa"/>
            <w:tcBorders>
              <w:top w:val="nil"/>
              <w:left w:val="single" w:sz="4" w:space="0" w:color="auto"/>
              <w:bottom w:val="single" w:sz="4" w:space="0" w:color="auto"/>
              <w:right w:val="single" w:sz="4" w:space="0" w:color="auto"/>
            </w:tcBorders>
            <w:shd w:val="clear" w:color="auto" w:fill="auto"/>
            <w:noWrap/>
            <w:vAlign w:val="bottom"/>
            <w:hideMark/>
          </w:tcPr>
          <w:p w:rsidR="00A87EBF" w:rsidRPr="00F07EE4" w:rsidRDefault="00A87EBF" w:rsidP="004C48EF">
            <w:pPr>
              <w:spacing w:after="0" w:line="240" w:lineRule="auto"/>
              <w:rPr>
                <w:rFonts w:ascii="Arial Narrow" w:eastAsia="Times New Roman" w:hAnsi="Arial Narrow" w:cs="Times New Roman"/>
                <w:color w:val="000000"/>
                <w:lang w:eastAsia="es-PE"/>
              </w:rPr>
            </w:pPr>
            <w:r w:rsidRPr="00F07EE4">
              <w:rPr>
                <w:rFonts w:ascii="Arial Narrow" w:eastAsia="Times New Roman" w:hAnsi="Arial Narrow" w:cs="Times New Roman"/>
                <w:color w:val="000000"/>
                <w:lang w:eastAsia="es-PE"/>
              </w:rPr>
              <w:t>Número de cuenta:</w:t>
            </w:r>
          </w:p>
        </w:tc>
      </w:tr>
      <w:tr w:rsidR="00A87EBF" w:rsidRPr="00F07EE4" w:rsidTr="001A712C">
        <w:trPr>
          <w:trHeight w:val="300"/>
        </w:trPr>
        <w:tc>
          <w:tcPr>
            <w:tcW w:w="10362" w:type="dxa"/>
            <w:tcBorders>
              <w:top w:val="nil"/>
              <w:left w:val="single" w:sz="4" w:space="0" w:color="auto"/>
              <w:bottom w:val="single" w:sz="4" w:space="0" w:color="auto"/>
              <w:right w:val="single" w:sz="4" w:space="0" w:color="auto"/>
            </w:tcBorders>
            <w:shd w:val="clear" w:color="auto" w:fill="auto"/>
            <w:noWrap/>
            <w:vAlign w:val="bottom"/>
            <w:hideMark/>
          </w:tcPr>
          <w:p w:rsidR="00A87EBF" w:rsidRPr="00F07EE4" w:rsidRDefault="00A87EBF" w:rsidP="004C48EF">
            <w:pPr>
              <w:spacing w:after="0" w:line="240" w:lineRule="auto"/>
              <w:rPr>
                <w:rFonts w:ascii="Arial Narrow" w:eastAsia="Times New Roman" w:hAnsi="Arial Narrow" w:cs="Times New Roman"/>
                <w:color w:val="000000"/>
                <w:lang w:eastAsia="es-PE"/>
              </w:rPr>
            </w:pPr>
            <w:r w:rsidRPr="00F07EE4">
              <w:rPr>
                <w:rFonts w:ascii="Arial Narrow" w:eastAsia="Times New Roman" w:hAnsi="Arial Narrow" w:cs="Times New Roman"/>
                <w:color w:val="000000"/>
                <w:lang w:eastAsia="es-PE"/>
              </w:rPr>
              <w:t xml:space="preserve">Importe    S/ </w:t>
            </w:r>
            <w:r w:rsidR="004D4014">
              <w:rPr>
                <w:rFonts w:ascii="Arial Narrow" w:eastAsia="Times New Roman" w:hAnsi="Arial Narrow" w:cs="Times New Roman"/>
                <w:noProof/>
                <w:color w:val="000000"/>
                <w:lang w:eastAsia="es-PE"/>
              </w:rPr>
            </w:r>
            <w:r w:rsidR="004D4014">
              <w:rPr>
                <w:rFonts w:ascii="Arial Narrow" w:eastAsia="Times New Roman" w:hAnsi="Arial Narrow" w:cs="Times New Roman"/>
                <w:noProof/>
                <w:color w:val="000000"/>
                <w:lang w:eastAsia="es-PE"/>
              </w:rPr>
              <w:pict>
                <v:rect id="Rectangle 21" o:spid="_x0000_s1030" style="width:9.75pt;height:8.25pt;visibility:visible;mso-wrap-style:square;mso-left-percent:-10001;mso-top-percent:-10001;mso-position-horizontal:absolute;mso-position-horizontal-relative:char;mso-position-vertical:absolute;mso-position-vertical-relative:line;mso-left-percent:-10001;mso-top-percent:-10001;v-text-anchor:middle" filled="f" strokecolor="black [3213]" strokeweight="1pt">
                  <w10:wrap type="none"/>
                  <w10:anchorlock/>
                </v:rect>
              </w:pict>
            </w:r>
            <w:r w:rsidRPr="00F07EE4">
              <w:rPr>
                <w:rFonts w:ascii="Arial Narrow" w:eastAsia="Times New Roman" w:hAnsi="Arial Narrow" w:cs="Times New Roman"/>
                <w:color w:val="000000"/>
                <w:lang w:eastAsia="es-PE"/>
              </w:rPr>
              <w:t xml:space="preserve">          US$ </w:t>
            </w:r>
            <w:r w:rsidR="004D4014">
              <w:rPr>
                <w:rFonts w:ascii="Arial Narrow" w:eastAsia="Times New Roman" w:hAnsi="Arial Narrow" w:cs="Times New Roman"/>
                <w:noProof/>
                <w:color w:val="000000"/>
                <w:lang w:eastAsia="es-PE"/>
              </w:rPr>
            </w:r>
            <w:r w:rsidR="004D4014">
              <w:rPr>
                <w:rFonts w:ascii="Arial Narrow" w:eastAsia="Times New Roman" w:hAnsi="Arial Narrow" w:cs="Times New Roman"/>
                <w:noProof/>
                <w:color w:val="000000"/>
                <w:lang w:eastAsia="es-PE"/>
              </w:rPr>
              <w:pict>
                <v:rect id="Rectangle 20" o:spid="_x0000_s1029" style="width:9.75pt;height:8.25pt;visibility:visible;mso-wrap-style:square;mso-left-percent:-10001;mso-top-percent:-10001;mso-position-horizontal:absolute;mso-position-horizontal-relative:char;mso-position-vertical:absolute;mso-position-vertical-relative:line;mso-left-percent:-10001;mso-top-percent:-10001;v-text-anchor:middle" filled="f" strokecolor="black [3213]" strokeweight="1pt">
                  <w10:wrap type="none"/>
                  <w10:anchorlock/>
                </v:rect>
              </w:pict>
            </w:r>
          </w:p>
        </w:tc>
      </w:tr>
    </w:tbl>
    <w:p w:rsidR="00A87EBF" w:rsidRPr="00F07EE4" w:rsidRDefault="004D4014" w:rsidP="004C48EF">
      <w:pPr>
        <w:spacing w:after="0" w:line="240" w:lineRule="auto"/>
        <w:rPr>
          <w:rFonts w:ascii="Arial Narrow" w:hAnsi="Arial Narrow"/>
          <w:b/>
          <w:bCs/>
        </w:rPr>
      </w:pPr>
      <w:r>
        <w:rPr>
          <w:rFonts w:ascii="Arial Narrow" w:hAnsi="Arial Narrow"/>
          <w:b/>
          <w:bCs/>
          <w:noProof/>
          <w:lang w:eastAsia="es-PE"/>
        </w:rPr>
      </w:r>
      <w:r>
        <w:rPr>
          <w:rFonts w:ascii="Arial Narrow" w:hAnsi="Arial Narrow"/>
          <w:b/>
          <w:bCs/>
          <w:noProof/>
          <w:lang w:eastAsia="es-PE"/>
        </w:rPr>
        <w:pict>
          <v:rect id="Rectangle 19" o:spid="_x0000_s1028" style="width:9.75pt;height:8.25pt;visibility:visible;mso-wrap-style:square;mso-left-percent:-10001;mso-top-percent:-10001;mso-position-horizontal:absolute;mso-position-horizontal-relative:char;mso-position-vertical:absolute;mso-position-vertical-relative:line;mso-left-percent:-10001;mso-top-percent:-10001;v-text-anchor:middle" filled="f" strokecolor="black [3213]" strokeweight="1pt">
            <w10:wrap type="none"/>
            <w10:anchorlock/>
          </v:rect>
        </w:pict>
      </w:r>
      <w:r w:rsidR="00A87EBF" w:rsidRPr="00F07EE4">
        <w:rPr>
          <w:rFonts w:ascii="Arial Narrow" w:hAnsi="Arial Narrow"/>
          <w:b/>
          <w:bCs/>
        </w:rPr>
        <w:t xml:space="preserve">     Emitir cheque de gerencia a favor del concesionario</w:t>
      </w:r>
    </w:p>
    <w:tbl>
      <w:tblPr>
        <w:tblW w:w="7000" w:type="dxa"/>
        <w:tblInd w:w="56" w:type="dxa"/>
        <w:tblCellMar>
          <w:left w:w="70" w:type="dxa"/>
          <w:right w:w="70" w:type="dxa"/>
        </w:tblCellMar>
        <w:tblLook w:val="04A0"/>
      </w:tblPr>
      <w:tblGrid>
        <w:gridCol w:w="7000"/>
      </w:tblGrid>
      <w:tr w:rsidR="00A87EBF" w:rsidRPr="00F07EE4" w:rsidTr="001A712C">
        <w:trPr>
          <w:trHeight w:val="300"/>
        </w:trPr>
        <w:tc>
          <w:tcPr>
            <w:tcW w:w="7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7EBF" w:rsidRPr="00F07EE4" w:rsidRDefault="00A87EBF" w:rsidP="004C48EF">
            <w:pPr>
              <w:spacing w:after="0" w:line="240" w:lineRule="auto"/>
              <w:rPr>
                <w:rFonts w:ascii="Arial Narrow" w:eastAsia="Times New Roman" w:hAnsi="Arial Narrow" w:cs="Times New Roman"/>
                <w:color w:val="000000"/>
                <w:lang w:eastAsia="es-PE"/>
              </w:rPr>
            </w:pPr>
            <w:r w:rsidRPr="00F07EE4">
              <w:rPr>
                <w:rFonts w:ascii="Arial Narrow" w:eastAsia="Times New Roman" w:hAnsi="Arial Narrow" w:cs="Times New Roman"/>
                <w:color w:val="000000"/>
                <w:lang w:eastAsia="es-PE"/>
              </w:rPr>
              <w:t>Nombre o razón social del concesionario:</w:t>
            </w:r>
          </w:p>
        </w:tc>
      </w:tr>
      <w:tr w:rsidR="00A87EBF" w:rsidRPr="00F07EE4" w:rsidTr="001A712C">
        <w:trPr>
          <w:trHeight w:val="300"/>
        </w:trPr>
        <w:tc>
          <w:tcPr>
            <w:tcW w:w="7000" w:type="dxa"/>
            <w:tcBorders>
              <w:top w:val="nil"/>
              <w:left w:val="single" w:sz="4" w:space="0" w:color="auto"/>
              <w:bottom w:val="single" w:sz="4" w:space="0" w:color="auto"/>
              <w:right w:val="single" w:sz="4" w:space="0" w:color="auto"/>
            </w:tcBorders>
            <w:shd w:val="clear" w:color="auto" w:fill="auto"/>
            <w:noWrap/>
            <w:vAlign w:val="bottom"/>
            <w:hideMark/>
          </w:tcPr>
          <w:p w:rsidR="00A87EBF" w:rsidRPr="00F07EE4" w:rsidRDefault="00A87EBF" w:rsidP="004C48EF">
            <w:pPr>
              <w:spacing w:after="0" w:line="240" w:lineRule="auto"/>
              <w:rPr>
                <w:rFonts w:ascii="Arial Narrow" w:eastAsia="Times New Roman" w:hAnsi="Arial Narrow" w:cs="Times New Roman"/>
                <w:color w:val="000000"/>
                <w:lang w:eastAsia="es-PE"/>
              </w:rPr>
            </w:pPr>
            <w:r w:rsidRPr="00F07EE4">
              <w:rPr>
                <w:rFonts w:ascii="Arial Narrow" w:eastAsia="Times New Roman" w:hAnsi="Arial Narrow" w:cs="Times New Roman"/>
                <w:color w:val="000000"/>
                <w:lang w:eastAsia="es-PE"/>
              </w:rPr>
              <w:t xml:space="preserve">Importe    S/ </w:t>
            </w:r>
            <w:r w:rsidR="004D4014">
              <w:rPr>
                <w:rFonts w:ascii="Arial Narrow" w:eastAsia="Times New Roman" w:hAnsi="Arial Narrow" w:cs="Times New Roman"/>
                <w:noProof/>
                <w:color w:val="000000"/>
                <w:lang w:eastAsia="es-PE"/>
              </w:rPr>
            </w:r>
            <w:r w:rsidR="004D4014">
              <w:rPr>
                <w:rFonts w:ascii="Arial Narrow" w:eastAsia="Times New Roman" w:hAnsi="Arial Narrow" w:cs="Times New Roman"/>
                <w:noProof/>
                <w:color w:val="000000"/>
                <w:lang w:eastAsia="es-PE"/>
              </w:rPr>
              <w:pict>
                <v:rect id="Rectangle 18" o:spid="_x0000_s1027" style="width:9.75pt;height:8.25pt;visibility:visible;mso-wrap-style:square;mso-left-percent:-10001;mso-top-percent:-10001;mso-position-horizontal:absolute;mso-position-horizontal-relative:char;mso-position-vertical:absolute;mso-position-vertical-relative:line;mso-left-percent:-10001;mso-top-percent:-10001;v-text-anchor:middle" filled="f" strokecolor="black [3213]" strokeweight="1pt">
                  <w10:wrap type="none"/>
                  <w10:anchorlock/>
                </v:rect>
              </w:pict>
            </w:r>
            <w:r w:rsidRPr="00F07EE4">
              <w:rPr>
                <w:rFonts w:ascii="Arial Narrow" w:eastAsia="Times New Roman" w:hAnsi="Arial Narrow" w:cs="Times New Roman"/>
                <w:color w:val="000000"/>
                <w:lang w:eastAsia="es-PE"/>
              </w:rPr>
              <w:t xml:space="preserve">        US$ </w:t>
            </w:r>
            <w:r w:rsidR="004D4014">
              <w:rPr>
                <w:rFonts w:ascii="Arial Narrow" w:eastAsia="Times New Roman" w:hAnsi="Arial Narrow" w:cs="Times New Roman"/>
                <w:noProof/>
                <w:color w:val="000000"/>
                <w:lang w:eastAsia="es-PE"/>
              </w:rPr>
            </w:r>
            <w:r w:rsidR="004D4014">
              <w:rPr>
                <w:rFonts w:ascii="Arial Narrow" w:eastAsia="Times New Roman" w:hAnsi="Arial Narrow" w:cs="Times New Roman"/>
                <w:noProof/>
                <w:color w:val="000000"/>
                <w:lang w:eastAsia="es-PE"/>
              </w:rPr>
              <w:pict>
                <v:rect id="18 Rectángulo" o:spid="_x0000_s1026" style="width:9.75pt;height:8.25pt;visibility:visible;mso-wrap-style:square;mso-left-percent:-10001;mso-top-percent:-10001;mso-position-horizontal:absolute;mso-position-horizontal-relative:char;mso-position-vertical:absolute;mso-position-vertical-relative:line;mso-left-percent:-10001;mso-top-percent:-10001;v-text-anchor:middle" filled="f" strokecolor="black [3213]" strokeweight="1pt">
                  <w10:wrap type="none"/>
                  <w10:anchorlock/>
                </v:rect>
              </w:pict>
            </w:r>
          </w:p>
        </w:tc>
      </w:tr>
    </w:tbl>
    <w:p w:rsidR="00A87EBF" w:rsidRPr="00F07EE4" w:rsidRDefault="00A87EBF" w:rsidP="004C48EF">
      <w:pPr>
        <w:spacing w:after="0" w:line="240" w:lineRule="auto"/>
        <w:rPr>
          <w:rFonts w:ascii="Arial Narrow" w:hAnsi="Arial Narrow"/>
          <w:b/>
          <w:bCs/>
        </w:rPr>
      </w:pPr>
      <w:r w:rsidRPr="00F07EE4">
        <w:rPr>
          <w:rFonts w:ascii="Arial Narrow" w:hAnsi="Arial Narrow"/>
          <w:b/>
          <w:bCs/>
        </w:rPr>
        <w:t>El costo del bien adquirido no incluye gastos de trámite, portes ni seguros.</w:t>
      </w:r>
    </w:p>
    <w:p w:rsidR="00A87EBF" w:rsidRPr="00F07EE4" w:rsidRDefault="00A87EBF" w:rsidP="004C48EF">
      <w:pPr>
        <w:spacing w:after="0" w:line="240" w:lineRule="auto"/>
        <w:rPr>
          <w:rFonts w:ascii="Arial Narrow" w:hAnsi="Arial Narrow"/>
          <w:b/>
          <w:bCs/>
        </w:rPr>
      </w:pPr>
      <w:r w:rsidRPr="00F07EE4">
        <w:rPr>
          <w:rFonts w:ascii="Arial Narrow" w:hAnsi="Arial Narrow"/>
          <w:b/>
          <w:bCs/>
        </w:rPr>
        <w:lastRenderedPageBreak/>
        <w:t>CONTRATO DE CRÉDITO VEHICULAR</w:t>
      </w:r>
    </w:p>
    <w:p w:rsidR="00A87EBF" w:rsidRPr="00F07EE4" w:rsidRDefault="00A87EBF" w:rsidP="004C48EF">
      <w:pPr>
        <w:widowControl w:val="0"/>
        <w:tabs>
          <w:tab w:val="left" w:pos="204"/>
        </w:tabs>
        <w:autoSpaceDE w:val="0"/>
        <w:autoSpaceDN w:val="0"/>
        <w:adjustRightInd w:val="0"/>
        <w:spacing w:after="0" w:line="240" w:lineRule="auto"/>
        <w:jc w:val="both"/>
        <w:rPr>
          <w:rFonts w:ascii="Arial Narrow" w:hAnsi="Arial Narrow" w:cs="Arial"/>
        </w:rPr>
      </w:pPr>
      <w:r w:rsidRPr="00F07EE4">
        <w:rPr>
          <w:rFonts w:ascii="Arial Narrow" w:hAnsi="Arial Narrow" w:cs="Arial"/>
        </w:rPr>
        <w:t xml:space="preserve">Conste por el presente documento el Contrato de Crédito Vehicular que celebran de una parte, SCOTIABANK PERÚ S.A.A., con RUC N° </w:t>
      </w:r>
      <w:smartTag w:uri="urn:schemas-microsoft-com:office:smarttags" w:element="metricconverter">
        <w:smartTagPr>
          <w:attr w:name="ProductID" w:val="20100043140, a"/>
        </w:smartTagPr>
        <w:r w:rsidRPr="00F07EE4">
          <w:rPr>
            <w:rFonts w:ascii="Arial Narrow" w:hAnsi="Arial Narrow" w:cs="Arial"/>
          </w:rPr>
          <w:t>20100043140, a</w:t>
        </w:r>
      </w:smartTag>
      <w:r w:rsidRPr="00F07EE4">
        <w:rPr>
          <w:rFonts w:ascii="Arial Narrow" w:hAnsi="Arial Narrow" w:cs="Arial"/>
        </w:rPr>
        <w:t xml:space="preserve"> quien en adelante se le denominará EL BANCO, y de la otra parte EL CLIENTE; cuyas generales de Ley, conjuntamente con los de su cónyuge, quien interviene a fin de prestar su consentimiento a los términos y</w:t>
      </w:r>
      <w:r w:rsidRPr="00F07EE4">
        <w:rPr>
          <w:rFonts w:ascii="Arial Narrow" w:hAnsi="Arial Narrow" w:cs="Arial"/>
          <w:b/>
        </w:rPr>
        <w:t xml:space="preserve"> </w:t>
      </w:r>
      <w:r w:rsidRPr="00F07EE4">
        <w:rPr>
          <w:rFonts w:ascii="Arial Narrow" w:hAnsi="Arial Narrow" w:cs="Arial"/>
        </w:rPr>
        <w:t>condiciones del presente contrato, aparecen en la solicitud de crédito, en adelante la</w:t>
      </w:r>
      <w:r w:rsidRPr="00F07EE4">
        <w:rPr>
          <w:rFonts w:ascii="Arial Narrow" w:hAnsi="Arial Narrow" w:cs="Arial"/>
          <w:i/>
        </w:rPr>
        <w:t xml:space="preserve"> </w:t>
      </w:r>
      <w:r w:rsidRPr="00F07EE4">
        <w:rPr>
          <w:rFonts w:ascii="Arial Narrow" w:hAnsi="Arial Narrow" w:cs="Arial"/>
        </w:rPr>
        <w:t>SOLICITUD.</w:t>
      </w:r>
    </w:p>
    <w:p w:rsidR="00A87EBF" w:rsidRPr="00F07EE4" w:rsidRDefault="00A87EBF" w:rsidP="004C48EF">
      <w:pPr>
        <w:spacing w:after="0" w:line="240" w:lineRule="auto"/>
        <w:ind w:left="180" w:hanging="180"/>
        <w:jc w:val="both"/>
        <w:rPr>
          <w:rFonts w:ascii="Arial Narrow" w:hAnsi="Arial Narrow" w:cs="Arial"/>
          <w:b/>
        </w:rPr>
      </w:pPr>
      <w:r w:rsidRPr="00F07EE4">
        <w:rPr>
          <w:rFonts w:ascii="Arial Narrow" w:hAnsi="Arial Narrow" w:cs="Arial"/>
          <w:b/>
        </w:rPr>
        <w:t xml:space="preserve">CLÁUSULAS GENERALES </w:t>
      </w:r>
    </w:p>
    <w:p w:rsidR="00A87EBF" w:rsidRPr="00F07EE4" w:rsidRDefault="00A87EBF" w:rsidP="004C48EF">
      <w:pPr>
        <w:widowControl w:val="0"/>
        <w:tabs>
          <w:tab w:val="left" w:pos="181"/>
        </w:tabs>
        <w:autoSpaceDE w:val="0"/>
        <w:autoSpaceDN w:val="0"/>
        <w:adjustRightInd w:val="0"/>
        <w:spacing w:after="0" w:line="240" w:lineRule="auto"/>
        <w:jc w:val="both"/>
        <w:rPr>
          <w:rFonts w:ascii="Arial Narrow" w:hAnsi="Arial Narrow" w:cs="Arial"/>
          <w:b/>
        </w:rPr>
      </w:pPr>
      <w:r w:rsidRPr="00F07EE4">
        <w:rPr>
          <w:rFonts w:ascii="Arial Narrow" w:hAnsi="Arial Narrow" w:cs="Arial"/>
          <w:b/>
        </w:rPr>
        <w:t>PRIMERO: OBJETO DEL CONTRATO</w:t>
      </w:r>
    </w:p>
    <w:p w:rsidR="00A87EBF" w:rsidRPr="00F07EE4" w:rsidRDefault="00A87EBF" w:rsidP="004C48EF">
      <w:pPr>
        <w:spacing w:after="0" w:line="240" w:lineRule="auto"/>
        <w:jc w:val="both"/>
        <w:rPr>
          <w:rFonts w:ascii="Arial Narrow" w:hAnsi="Arial Narrow" w:cs="Arial"/>
        </w:rPr>
      </w:pPr>
      <w:r w:rsidRPr="00F07EE4">
        <w:rPr>
          <w:rFonts w:ascii="Arial Narrow" w:hAnsi="Arial Narrow" w:cs="Arial"/>
        </w:rPr>
        <w:t xml:space="preserve">A solicitud de EL CLIENTE, EL BANCO conviene en realizar una evaluación crediticia y, de acuerdo a ello, podrá determinar otorgar a EL CLIENTE un crédito, cuya modalidad, importe máximo, plazo, intereses, comisiones, penalidad y gastos detallados en la </w:t>
      </w:r>
      <w:r w:rsidRPr="00F07EE4">
        <w:rPr>
          <w:rFonts w:ascii="Arial Narrow" w:hAnsi="Arial Narrow" w:cs="Arial"/>
          <w:i/>
        </w:rPr>
        <w:t>Hoja Resumen</w:t>
      </w:r>
      <w:r w:rsidRPr="00F07EE4">
        <w:rPr>
          <w:rFonts w:ascii="Arial Narrow" w:hAnsi="Arial Narrow" w:cs="Arial"/>
        </w:rPr>
        <w:t>, que debidamente suscrita por EL CLIENTE y por EL BANCO, forma parte integrante del presente contrato (</w:t>
      </w:r>
      <w:r w:rsidRPr="00F07EE4">
        <w:rPr>
          <w:rFonts w:ascii="Arial Narrow" w:hAnsi="Arial Narrow" w:cs="Arial"/>
          <w:i/>
        </w:rPr>
        <w:t>Hoja Resumen</w:t>
      </w:r>
      <w:r w:rsidRPr="00F07EE4">
        <w:rPr>
          <w:rFonts w:ascii="Arial Narrow" w:hAnsi="Arial Narrow" w:cs="Arial"/>
        </w:rPr>
        <w:t xml:space="preserve">). </w:t>
      </w:r>
    </w:p>
    <w:p w:rsidR="00A87EBF" w:rsidRPr="00F07EE4" w:rsidRDefault="00A87EBF" w:rsidP="004C48EF">
      <w:pPr>
        <w:spacing w:after="0" w:line="240" w:lineRule="auto"/>
        <w:jc w:val="both"/>
        <w:rPr>
          <w:rFonts w:ascii="Arial Narrow" w:hAnsi="Arial Narrow" w:cs="Arial"/>
        </w:rPr>
      </w:pPr>
      <w:r w:rsidRPr="00F07EE4">
        <w:rPr>
          <w:rFonts w:ascii="Arial Narrow" w:hAnsi="Arial Narrow" w:cs="Arial"/>
        </w:rPr>
        <w:t>EL CLIENTE</w:t>
      </w:r>
      <w:r w:rsidRPr="00F07EE4">
        <w:rPr>
          <w:rFonts w:ascii="Arial Narrow" w:hAnsi="Arial Narrow" w:cs="Arial"/>
          <w:i/>
        </w:rPr>
        <w:t xml:space="preserve"> </w:t>
      </w:r>
      <w:r w:rsidRPr="00F07EE4">
        <w:rPr>
          <w:rFonts w:ascii="Arial Narrow" w:hAnsi="Arial Narrow" w:cs="Arial"/>
        </w:rPr>
        <w:t>declara que el importe solicitado es un monto máximo y</w:t>
      </w:r>
      <w:r w:rsidRPr="00F07EE4">
        <w:rPr>
          <w:rFonts w:ascii="Arial Narrow" w:hAnsi="Arial Narrow" w:cs="Arial"/>
          <w:i/>
        </w:rPr>
        <w:t xml:space="preserve"> </w:t>
      </w:r>
      <w:r w:rsidRPr="00F07EE4">
        <w:rPr>
          <w:rFonts w:ascii="Arial Narrow" w:hAnsi="Arial Narrow" w:cs="Arial"/>
        </w:rPr>
        <w:t>conoce que, como resultado de la evaluación crediticia que realice EL BANCO, la aprobación de otorgarle el crédito puede ser por un importe menor al inicialmente solicitado. En este sentido, el importe del Crédito aprobado, así como las fechas de pago y otras condiciones, serán comunicados debidamente en el Cronograma definitivo.</w:t>
      </w:r>
    </w:p>
    <w:p w:rsidR="00A87EBF" w:rsidRPr="00F07EE4" w:rsidRDefault="00A87EBF" w:rsidP="004C48EF">
      <w:pPr>
        <w:widowControl w:val="0"/>
        <w:tabs>
          <w:tab w:val="left" w:pos="0"/>
        </w:tabs>
        <w:autoSpaceDE w:val="0"/>
        <w:autoSpaceDN w:val="0"/>
        <w:adjustRightInd w:val="0"/>
        <w:spacing w:after="0" w:line="240" w:lineRule="auto"/>
        <w:jc w:val="both"/>
        <w:rPr>
          <w:rFonts w:ascii="Arial Narrow" w:hAnsi="Arial Narrow" w:cs="Arial"/>
        </w:rPr>
      </w:pPr>
      <w:r w:rsidRPr="00F07EE4">
        <w:rPr>
          <w:rFonts w:ascii="Arial Narrow" w:hAnsi="Arial Narrow" w:cs="Arial"/>
        </w:rPr>
        <w:t>El desembolso del crédito se realizará, de acuerdo a lo acordado</w:t>
      </w:r>
      <w:r w:rsidRPr="00F07EE4">
        <w:rPr>
          <w:rFonts w:ascii="Arial Narrow" w:hAnsi="Arial Narrow" w:cs="Arial"/>
          <w:i/>
        </w:rPr>
        <w:t xml:space="preserve"> con </w:t>
      </w:r>
      <w:r w:rsidRPr="00F07EE4">
        <w:rPr>
          <w:rFonts w:ascii="Arial Narrow" w:hAnsi="Arial Narrow" w:cs="Arial"/>
        </w:rPr>
        <w:t>EL CLIENTE directamente al establecimiento que vende el vehículo financiado (el Proveedor), en nombre y por cuenta de EL CLIENTE.</w:t>
      </w:r>
    </w:p>
    <w:p w:rsidR="00A87EBF" w:rsidRPr="00F07EE4" w:rsidRDefault="00A87EBF" w:rsidP="004C48EF">
      <w:pPr>
        <w:widowControl w:val="0"/>
        <w:tabs>
          <w:tab w:val="left" w:pos="243"/>
        </w:tabs>
        <w:autoSpaceDE w:val="0"/>
        <w:autoSpaceDN w:val="0"/>
        <w:adjustRightInd w:val="0"/>
        <w:spacing w:after="0" w:line="240" w:lineRule="auto"/>
        <w:jc w:val="both"/>
        <w:rPr>
          <w:rFonts w:ascii="Arial Narrow" w:hAnsi="Arial Narrow" w:cs="Arial"/>
        </w:rPr>
      </w:pPr>
      <w:r w:rsidRPr="00F07EE4">
        <w:rPr>
          <w:rFonts w:ascii="Arial Narrow" w:hAnsi="Arial Narrow" w:cs="Arial"/>
        </w:rPr>
        <w:t xml:space="preserve">En caso que EL CLIENTE, luego del desembolso del crédito que efectúe EL BANCO bajo sus instrucciones, decidiera resolver su contrato de compraventa con el </w:t>
      </w:r>
      <w:r w:rsidRPr="00F07EE4">
        <w:rPr>
          <w:rFonts w:ascii="Arial Narrow" w:hAnsi="Arial Narrow" w:cs="Arial"/>
          <w:i/>
        </w:rPr>
        <w:t>Proveedor</w:t>
      </w:r>
      <w:r w:rsidRPr="00F07EE4">
        <w:rPr>
          <w:rFonts w:ascii="Arial Narrow" w:hAnsi="Arial Narrow" w:cs="Arial"/>
        </w:rPr>
        <w:t xml:space="preserve">, por incumplimiento o cumplimiento tardío o defectuoso de parte de éste, dicha resolución no afectará en modo alguno el presente contrato ni el correcto cumplimiento de sus obligaciones para con EL BANCO. En todo caso, EL CLIENTE faculta a EL BANCO a que cualquier restitución del precio pagado que le corresponda recibir de parte del Proveedor como consecuencia de la resolución antes indicada, sea aplicada a la amortización de sus obligaciones crediticias, para lo cual también faculta a EL BANCO a percibir directamente el reembolso de parte del Proveedor sin que ello implique alguna obligación de realizar gestión de algún tipo. </w:t>
      </w:r>
    </w:p>
    <w:p w:rsidR="00A87EBF" w:rsidRPr="00F07EE4" w:rsidRDefault="00A87EBF" w:rsidP="004C48EF">
      <w:pPr>
        <w:widowControl w:val="0"/>
        <w:tabs>
          <w:tab w:val="left" w:pos="204"/>
        </w:tabs>
        <w:autoSpaceDE w:val="0"/>
        <w:autoSpaceDN w:val="0"/>
        <w:adjustRightInd w:val="0"/>
        <w:spacing w:after="0" w:line="240" w:lineRule="auto"/>
        <w:jc w:val="both"/>
        <w:rPr>
          <w:rFonts w:ascii="Arial Narrow" w:hAnsi="Arial Narrow" w:cs="Arial"/>
          <w:b/>
        </w:rPr>
      </w:pPr>
      <w:r w:rsidRPr="00F07EE4">
        <w:rPr>
          <w:rFonts w:ascii="Arial Narrow" w:hAnsi="Arial Narrow" w:cs="Arial"/>
          <w:b/>
        </w:rPr>
        <w:t>SEGUNDO:</w:t>
      </w:r>
      <w:r w:rsidRPr="00F07EE4">
        <w:rPr>
          <w:rFonts w:ascii="Arial Narrow" w:hAnsi="Arial Narrow" w:cs="Arial"/>
        </w:rPr>
        <w:t xml:space="preserve"> </w:t>
      </w:r>
      <w:r w:rsidRPr="00F07EE4">
        <w:rPr>
          <w:rFonts w:ascii="Arial Narrow" w:hAnsi="Arial Narrow" w:cs="Arial"/>
          <w:b/>
        </w:rPr>
        <w:t>PAGO DEL CRÉDITO</w:t>
      </w:r>
    </w:p>
    <w:p w:rsidR="00A87EBF" w:rsidRPr="00F07EE4" w:rsidRDefault="00A87EBF" w:rsidP="004C48EF">
      <w:pPr>
        <w:widowControl w:val="0"/>
        <w:tabs>
          <w:tab w:val="left" w:pos="204"/>
        </w:tabs>
        <w:autoSpaceDE w:val="0"/>
        <w:autoSpaceDN w:val="0"/>
        <w:adjustRightInd w:val="0"/>
        <w:spacing w:after="0" w:line="240" w:lineRule="auto"/>
        <w:jc w:val="both"/>
        <w:rPr>
          <w:rFonts w:ascii="Arial Narrow" w:hAnsi="Arial Narrow" w:cs="Arial"/>
          <w:b/>
        </w:rPr>
      </w:pPr>
      <w:r w:rsidRPr="00F07EE4">
        <w:rPr>
          <w:rFonts w:ascii="Arial Narrow" w:hAnsi="Arial Narrow" w:cs="Arial"/>
          <w:b/>
        </w:rPr>
        <w:t>Forma y lugar de pago del crédito</w:t>
      </w:r>
    </w:p>
    <w:p w:rsidR="00A87EBF" w:rsidRPr="00F07EE4" w:rsidRDefault="00A87EBF" w:rsidP="004C48EF">
      <w:pPr>
        <w:widowControl w:val="0"/>
        <w:tabs>
          <w:tab w:val="left" w:pos="204"/>
        </w:tabs>
        <w:autoSpaceDE w:val="0"/>
        <w:autoSpaceDN w:val="0"/>
        <w:adjustRightInd w:val="0"/>
        <w:spacing w:after="0" w:line="240" w:lineRule="auto"/>
        <w:jc w:val="both"/>
        <w:rPr>
          <w:rFonts w:ascii="Arial Narrow" w:hAnsi="Arial Narrow" w:cs="Arial"/>
        </w:rPr>
      </w:pPr>
      <w:r w:rsidRPr="00F07EE4">
        <w:rPr>
          <w:rFonts w:ascii="Arial Narrow" w:hAnsi="Arial Narrow" w:cs="Arial"/>
        </w:rPr>
        <w:t>El crédito otorgado será cancelado en la red de agencias o en los establecimientos autorizados por EL BANCO</w:t>
      </w:r>
      <w:r w:rsidRPr="00F07EE4">
        <w:rPr>
          <w:rFonts w:ascii="Arial Narrow" w:hAnsi="Arial Narrow" w:cs="Arial"/>
          <w:i/>
        </w:rPr>
        <w:t xml:space="preserve">, </w:t>
      </w:r>
      <w:r w:rsidRPr="00F07EE4">
        <w:rPr>
          <w:rFonts w:ascii="Arial Narrow" w:hAnsi="Arial Narrow" w:cs="Arial"/>
          <w:iCs/>
        </w:rPr>
        <w:t>cuya relación se encuentra en la página web www.scotiabank.com.pe</w:t>
      </w:r>
      <w:r w:rsidRPr="00F07EE4">
        <w:rPr>
          <w:rFonts w:ascii="Arial Narrow" w:hAnsi="Arial Narrow" w:cs="Arial"/>
        </w:rPr>
        <w:t>, mediante el pago de las cuotas mensuales que incluyen: i) capital, ii)  interés compensatorio, iii) comisio</w:t>
      </w:r>
      <w:r w:rsidRPr="00F07EE4">
        <w:rPr>
          <w:rFonts w:ascii="Arial Narrow" w:hAnsi="Arial Narrow" w:cs="Arial"/>
        </w:rPr>
        <w:softHyphen/>
        <w:t xml:space="preserve">nes, penalidad, gastos, seguros y tributos que EL BANCO aplique para este tipo de operaciones según lo señalado en la </w:t>
      </w:r>
      <w:r w:rsidRPr="00F07EE4">
        <w:rPr>
          <w:rFonts w:ascii="Arial Narrow" w:hAnsi="Arial Narrow" w:cs="Arial"/>
          <w:i/>
        </w:rPr>
        <w:t xml:space="preserve">Hoja Resumen. </w:t>
      </w:r>
      <w:r w:rsidRPr="00F07EE4">
        <w:rPr>
          <w:rFonts w:ascii="Arial Narrow" w:hAnsi="Arial Narrow" w:cs="Arial"/>
        </w:rPr>
        <w:t>El pago de las cuotas se realizará de acuerdo con  el plazo indicado en el cronograma de pagos del crédito (el “Cronograma”), que será computado a partir del desembolso del crédito.</w:t>
      </w:r>
    </w:p>
    <w:p w:rsidR="00A87EBF" w:rsidRPr="00F07EE4" w:rsidRDefault="00A87EBF" w:rsidP="004C48EF">
      <w:pPr>
        <w:widowControl w:val="0"/>
        <w:tabs>
          <w:tab w:val="left" w:pos="204"/>
        </w:tabs>
        <w:autoSpaceDE w:val="0"/>
        <w:autoSpaceDN w:val="0"/>
        <w:adjustRightInd w:val="0"/>
        <w:spacing w:after="0" w:line="240" w:lineRule="auto"/>
        <w:jc w:val="both"/>
        <w:rPr>
          <w:rFonts w:ascii="Arial Narrow" w:hAnsi="Arial Narrow" w:cs="Arial"/>
        </w:rPr>
      </w:pPr>
      <w:r w:rsidRPr="00F07EE4">
        <w:rPr>
          <w:rFonts w:ascii="Arial Narrow" w:hAnsi="Arial Narrow" w:cs="Arial"/>
        </w:rPr>
        <w:t>Toda vez que por el curso del proceso de aprobación y desembolso del crédito solicitado, no es posible tener información cierta respecto de la fecha de pago de las cuotas del crédito antes del desembolso del mismo, en la etapa previa a éste EL BANCO</w:t>
      </w:r>
      <w:r w:rsidRPr="00F07EE4">
        <w:rPr>
          <w:rFonts w:ascii="Arial Narrow" w:hAnsi="Arial Narrow" w:cs="Arial"/>
          <w:b/>
        </w:rPr>
        <w:t xml:space="preserve"> </w:t>
      </w:r>
      <w:r w:rsidRPr="00F07EE4">
        <w:rPr>
          <w:rFonts w:ascii="Arial Narrow" w:hAnsi="Arial Narrow" w:cs="Arial"/>
        </w:rPr>
        <w:t>entregará un cronograma preliminar, en el que conste la demás información como monto de las cuotas, número de cuotas y tasa de costo efectivo anual. EL CLIENTE</w:t>
      </w:r>
      <w:r w:rsidRPr="00F07EE4">
        <w:rPr>
          <w:rFonts w:ascii="Arial Narrow" w:hAnsi="Arial Narrow" w:cs="Arial"/>
          <w:b/>
        </w:rPr>
        <w:t xml:space="preserve"> </w:t>
      </w:r>
      <w:r w:rsidRPr="00F07EE4">
        <w:rPr>
          <w:rFonts w:ascii="Arial Narrow" w:hAnsi="Arial Narrow" w:cs="Arial"/>
        </w:rPr>
        <w:t>deberá suscribir ese documento preliminar. Sin perjuicio de ello, EL BANCO</w:t>
      </w:r>
      <w:r w:rsidRPr="00F07EE4">
        <w:rPr>
          <w:rFonts w:ascii="Arial Narrow" w:hAnsi="Arial Narrow" w:cs="Arial"/>
          <w:b/>
        </w:rPr>
        <w:t xml:space="preserve"> </w:t>
      </w:r>
      <w:r w:rsidRPr="00F07EE4">
        <w:rPr>
          <w:rFonts w:ascii="Arial Narrow" w:hAnsi="Arial Narrow" w:cs="Arial"/>
        </w:rPr>
        <w:t>se obliga a entregar un Cronograma</w:t>
      </w:r>
      <w:r w:rsidRPr="00F07EE4">
        <w:rPr>
          <w:rFonts w:ascii="Arial Narrow" w:hAnsi="Arial Narrow" w:cs="Arial"/>
          <w:b/>
        </w:rPr>
        <w:t xml:space="preserve"> </w:t>
      </w:r>
      <w:r w:rsidRPr="00F07EE4">
        <w:rPr>
          <w:rFonts w:ascii="Arial Narrow" w:hAnsi="Arial Narrow" w:cs="Arial"/>
        </w:rPr>
        <w:t xml:space="preserve">definitivo, de acuerdo a la modalidad elegida por EL CLIENTE, en un plazo no mayor a 30 días. Los cronogramas, tanto el preliminar como el definitivo, aceptado por ambas partes, formarán parte integrante del presente contrato. </w:t>
      </w:r>
    </w:p>
    <w:p w:rsidR="00A87EBF" w:rsidRPr="00F07EE4" w:rsidRDefault="00A87EBF" w:rsidP="004C48EF">
      <w:pPr>
        <w:widowControl w:val="0"/>
        <w:tabs>
          <w:tab w:val="left" w:pos="204"/>
        </w:tabs>
        <w:autoSpaceDE w:val="0"/>
        <w:autoSpaceDN w:val="0"/>
        <w:adjustRightInd w:val="0"/>
        <w:spacing w:after="0" w:line="240" w:lineRule="auto"/>
        <w:jc w:val="both"/>
        <w:rPr>
          <w:rFonts w:ascii="Arial Narrow" w:hAnsi="Arial Narrow" w:cs="Arial"/>
        </w:rPr>
      </w:pPr>
      <w:r w:rsidRPr="00F07EE4">
        <w:rPr>
          <w:rFonts w:ascii="Arial Narrow" w:hAnsi="Arial Narrow" w:cs="Arial"/>
        </w:rPr>
        <w:t>Para el Cronograma</w:t>
      </w:r>
      <w:r w:rsidRPr="00F07EE4">
        <w:rPr>
          <w:rFonts w:ascii="Arial Narrow" w:hAnsi="Arial Narrow" w:cs="Arial"/>
          <w:b/>
        </w:rPr>
        <w:t xml:space="preserve"> </w:t>
      </w:r>
      <w:r w:rsidRPr="00F07EE4">
        <w:rPr>
          <w:rFonts w:ascii="Arial Narrow" w:hAnsi="Arial Narrow" w:cs="Arial"/>
        </w:rPr>
        <w:t>definitivo, EL CLIENTE</w:t>
      </w:r>
      <w:r w:rsidRPr="00F07EE4">
        <w:rPr>
          <w:rFonts w:ascii="Arial Narrow" w:hAnsi="Arial Narrow" w:cs="Arial"/>
          <w:b/>
        </w:rPr>
        <w:t xml:space="preserve"> </w:t>
      </w:r>
      <w:r w:rsidRPr="00F07EE4">
        <w:rPr>
          <w:rFonts w:ascii="Arial Narrow" w:hAnsi="Arial Narrow" w:cs="Arial"/>
        </w:rPr>
        <w:t xml:space="preserve">puede optar en la </w:t>
      </w:r>
      <w:r w:rsidRPr="00F07EE4">
        <w:rPr>
          <w:rFonts w:ascii="Arial Narrow" w:hAnsi="Arial Narrow" w:cs="Arial"/>
          <w:i/>
        </w:rPr>
        <w:t>Hoja Resumen</w:t>
      </w:r>
      <w:r w:rsidRPr="00F07EE4">
        <w:rPr>
          <w:rFonts w:ascii="Arial Narrow" w:hAnsi="Arial Narrow" w:cs="Arial"/>
        </w:rPr>
        <w:t xml:space="preserve"> por la entrega personal de dicho documento al momento del desembolso o por su envío a través de medios físicos o electrónicos a la dirección respectiva que se consigne en la </w:t>
      </w:r>
      <w:r w:rsidRPr="00F07EE4">
        <w:rPr>
          <w:rFonts w:ascii="Arial Narrow" w:hAnsi="Arial Narrow" w:cs="Arial"/>
          <w:i/>
        </w:rPr>
        <w:t>Solicitud</w:t>
      </w:r>
      <w:r w:rsidRPr="00F07EE4">
        <w:rPr>
          <w:rFonts w:ascii="Arial Narrow" w:hAnsi="Arial Narrow" w:cs="Arial"/>
          <w:b/>
        </w:rPr>
        <w:t xml:space="preserve">. </w:t>
      </w:r>
      <w:r w:rsidRPr="00F07EE4">
        <w:rPr>
          <w:rFonts w:ascii="Arial Narrow" w:hAnsi="Arial Narrow" w:cs="Arial"/>
        </w:rPr>
        <w:t>El envío a través de medios electrónicos no tendrá costo. En el primer caso, si EL CLIENTE</w:t>
      </w:r>
      <w:r w:rsidRPr="00F07EE4">
        <w:rPr>
          <w:rFonts w:ascii="Arial Narrow" w:hAnsi="Arial Narrow" w:cs="Arial"/>
          <w:i/>
        </w:rPr>
        <w:t xml:space="preserve"> </w:t>
      </w:r>
      <w:r w:rsidRPr="00F07EE4">
        <w:rPr>
          <w:rFonts w:ascii="Arial Narrow" w:hAnsi="Arial Narrow" w:cs="Arial"/>
        </w:rPr>
        <w:t xml:space="preserve"> no se acerca a EL BANCO</w:t>
      </w:r>
      <w:r w:rsidRPr="00F07EE4">
        <w:rPr>
          <w:rFonts w:ascii="Arial Narrow" w:hAnsi="Arial Narrow" w:cs="Arial"/>
          <w:i/>
        </w:rPr>
        <w:t xml:space="preserve"> </w:t>
      </w:r>
      <w:r w:rsidRPr="00F07EE4">
        <w:rPr>
          <w:rFonts w:ascii="Arial Narrow" w:hAnsi="Arial Narrow" w:cs="Arial"/>
        </w:rPr>
        <w:t xml:space="preserve">a recoger el Cronograma definitivo en el plazo que se establece en la </w:t>
      </w:r>
      <w:r w:rsidRPr="00F07EE4">
        <w:rPr>
          <w:rFonts w:ascii="Arial Narrow" w:hAnsi="Arial Narrow" w:cs="Arial"/>
          <w:i/>
        </w:rPr>
        <w:t>Hoja Resumen</w:t>
      </w:r>
      <w:r w:rsidRPr="00F07EE4">
        <w:rPr>
          <w:rFonts w:ascii="Arial Narrow" w:hAnsi="Arial Narrow" w:cs="Arial"/>
        </w:rPr>
        <w:t>, aquel faculta a EL BANCO</w:t>
      </w:r>
      <w:r w:rsidRPr="00F07EE4">
        <w:rPr>
          <w:rFonts w:ascii="Arial Narrow" w:hAnsi="Arial Narrow" w:cs="Arial"/>
          <w:i/>
        </w:rPr>
        <w:t xml:space="preserve"> </w:t>
      </w:r>
      <w:r w:rsidRPr="00F07EE4">
        <w:rPr>
          <w:rFonts w:ascii="Arial Narrow" w:hAnsi="Arial Narrow" w:cs="Arial"/>
        </w:rPr>
        <w:t>para hacer entrega del mismo a través de medios físicos a la dirección designada, asumiendo EL CLIENTE</w:t>
      </w:r>
      <w:r w:rsidRPr="00F07EE4">
        <w:rPr>
          <w:rFonts w:ascii="Arial Narrow" w:hAnsi="Arial Narrow" w:cs="Arial"/>
          <w:i/>
        </w:rPr>
        <w:t xml:space="preserve"> </w:t>
      </w:r>
      <w:r w:rsidRPr="00F07EE4">
        <w:rPr>
          <w:rFonts w:ascii="Arial Narrow" w:hAnsi="Arial Narrow" w:cs="Arial"/>
        </w:rPr>
        <w:t xml:space="preserve">el costo respectivo que consta en la </w:t>
      </w:r>
      <w:r w:rsidRPr="00F07EE4">
        <w:rPr>
          <w:rFonts w:ascii="Arial Narrow" w:hAnsi="Arial Narrow" w:cs="Arial"/>
          <w:i/>
        </w:rPr>
        <w:t>Hoja Resumen</w:t>
      </w:r>
      <w:r w:rsidRPr="00F07EE4">
        <w:rPr>
          <w:rFonts w:ascii="Arial Narrow" w:hAnsi="Arial Narrow" w:cs="Arial"/>
        </w:rPr>
        <w:t>. No será exigible la firma del Cronograma</w:t>
      </w:r>
      <w:r w:rsidRPr="00F07EE4">
        <w:rPr>
          <w:rFonts w:ascii="Arial Narrow" w:hAnsi="Arial Narrow" w:cs="Arial"/>
          <w:b/>
        </w:rPr>
        <w:t xml:space="preserve"> </w:t>
      </w:r>
      <w:r w:rsidRPr="00F07EE4">
        <w:rPr>
          <w:rFonts w:ascii="Arial Narrow" w:hAnsi="Arial Narrow" w:cs="Arial"/>
        </w:rPr>
        <w:t>definitivo siendo suficiente el cargo o documento que acredite su envío o su entrega de acuerdo a los términos solicitados por EL CLIENTE.</w:t>
      </w:r>
    </w:p>
    <w:p w:rsidR="00A87EBF" w:rsidRPr="00F07EE4" w:rsidRDefault="00A87EBF" w:rsidP="004C48EF">
      <w:pPr>
        <w:widowControl w:val="0"/>
        <w:tabs>
          <w:tab w:val="left" w:pos="204"/>
        </w:tabs>
        <w:autoSpaceDE w:val="0"/>
        <w:autoSpaceDN w:val="0"/>
        <w:adjustRightInd w:val="0"/>
        <w:spacing w:after="0" w:line="240" w:lineRule="auto"/>
        <w:jc w:val="both"/>
        <w:rPr>
          <w:rFonts w:ascii="Arial Narrow" w:hAnsi="Arial Narrow" w:cs="Arial"/>
        </w:rPr>
      </w:pPr>
      <w:r w:rsidRPr="00F07EE4">
        <w:rPr>
          <w:rFonts w:ascii="Arial Narrow" w:hAnsi="Arial Narrow"/>
          <w:iCs/>
        </w:rPr>
        <w:t>EL CLIENTE deberá efectuar el pago de las referidas cuotas en efectivo y en la misma moneda del crédito, de acuerdo a lo establecido en el Cronograma. Si el pago es realizado en moneda distinta, EL BANCO realizará la conversión según el tipo de cambio vigente en EL BANCO en la fecha de operación.</w:t>
      </w:r>
    </w:p>
    <w:p w:rsidR="00A87EBF" w:rsidRPr="00F07EE4" w:rsidRDefault="00A87EBF" w:rsidP="004C48EF">
      <w:pPr>
        <w:widowControl w:val="0"/>
        <w:tabs>
          <w:tab w:val="left" w:pos="204"/>
        </w:tabs>
        <w:autoSpaceDE w:val="0"/>
        <w:autoSpaceDN w:val="0"/>
        <w:adjustRightInd w:val="0"/>
        <w:spacing w:after="0" w:line="240" w:lineRule="auto"/>
        <w:jc w:val="both"/>
        <w:rPr>
          <w:rFonts w:ascii="Arial Narrow" w:hAnsi="Arial Narrow" w:cs="Arial"/>
          <w:b/>
        </w:rPr>
      </w:pPr>
      <w:r w:rsidRPr="00F07EE4">
        <w:rPr>
          <w:rFonts w:ascii="Arial Narrow" w:hAnsi="Arial Narrow" w:cs="Arial"/>
          <w:b/>
        </w:rPr>
        <w:t>Emisión del Título Valor</w:t>
      </w:r>
    </w:p>
    <w:p w:rsidR="00A87EBF" w:rsidRPr="00F07EE4" w:rsidRDefault="00A87EBF" w:rsidP="004C48EF">
      <w:pPr>
        <w:widowControl w:val="0"/>
        <w:tabs>
          <w:tab w:val="left" w:pos="204"/>
        </w:tabs>
        <w:autoSpaceDE w:val="0"/>
        <w:autoSpaceDN w:val="0"/>
        <w:adjustRightInd w:val="0"/>
        <w:spacing w:after="0" w:line="240" w:lineRule="auto"/>
        <w:jc w:val="both"/>
        <w:rPr>
          <w:rFonts w:ascii="Arial Narrow" w:hAnsi="Arial Narrow" w:cs="Arial"/>
        </w:rPr>
      </w:pPr>
      <w:r w:rsidRPr="00F07EE4">
        <w:rPr>
          <w:rFonts w:ascii="Arial Narrow" w:hAnsi="Arial Narrow" w:cs="Arial"/>
        </w:rPr>
        <w:t xml:space="preserve">EL BANCO podrá requerir a EL CLIENTE la emisión y suscripción de un pagaré emitido a la orden de EL BANCO de manera incompleta, de conformidad con lo establecido en el artículo 10 de la Ley de Títulos Valores, habiendo obtenido de EL BANCO una copia del mencionado título valor. Frente al incumplimiento de las obligaciones a cargo de EL CLIENTE, EL BANCO queda facultado a completar el pagaré antes indicado con el monto que resulte de las obligaciones vencidas o que hubieran sido dadas por vencidas,  que EL CLIENTE mantenga frente a EL BANCO, incluidos los intereses compensatorios producto del crédito, cualquiera sea la moneda en la cual haya sido pactada. EL CLIENTE renuncia expresamente a su derecho a incluir en el mencionado pagaré una cláusula que limite la transferencia del pagaré, reconociendo el derecho de EL BANCO a negociar libremente el referido título valor. EL CLIENTE declara  tener conocimiento de los mecanismos de protección que la ley permite para la emisión o aceptación de títulos valores incompletos. </w:t>
      </w:r>
    </w:p>
    <w:p w:rsidR="00A87EBF" w:rsidRPr="00F07EE4" w:rsidRDefault="00A87EBF" w:rsidP="004C48EF">
      <w:pPr>
        <w:widowControl w:val="0"/>
        <w:tabs>
          <w:tab w:val="left" w:pos="204"/>
        </w:tabs>
        <w:autoSpaceDE w:val="0"/>
        <w:autoSpaceDN w:val="0"/>
        <w:adjustRightInd w:val="0"/>
        <w:spacing w:after="0" w:line="240" w:lineRule="auto"/>
        <w:jc w:val="both"/>
        <w:rPr>
          <w:rFonts w:ascii="Arial Narrow" w:hAnsi="Arial Narrow" w:cs="Arial"/>
          <w:b/>
        </w:rPr>
      </w:pPr>
      <w:r w:rsidRPr="00F07EE4">
        <w:rPr>
          <w:rFonts w:ascii="Arial Narrow" w:hAnsi="Arial Narrow" w:cs="Arial"/>
          <w:b/>
        </w:rPr>
        <w:lastRenderedPageBreak/>
        <w:t>Intereses, comisiones, gastos y otros cargos que se aplican al pago del Crédito</w:t>
      </w:r>
    </w:p>
    <w:p w:rsidR="00A87EBF" w:rsidRPr="00F07EE4" w:rsidRDefault="00A87EBF" w:rsidP="004C48EF">
      <w:pPr>
        <w:widowControl w:val="0"/>
        <w:tabs>
          <w:tab w:val="left" w:pos="204"/>
        </w:tabs>
        <w:autoSpaceDE w:val="0"/>
        <w:autoSpaceDN w:val="0"/>
        <w:adjustRightInd w:val="0"/>
        <w:spacing w:after="0" w:line="240" w:lineRule="auto"/>
        <w:jc w:val="both"/>
        <w:rPr>
          <w:rFonts w:ascii="Arial Narrow" w:hAnsi="Arial Narrow" w:cs="Arial"/>
          <w:lang w:val="es-MX"/>
        </w:rPr>
      </w:pPr>
      <w:r w:rsidRPr="00F07EE4">
        <w:rPr>
          <w:rFonts w:ascii="Arial Narrow" w:hAnsi="Arial Narrow" w:cs="Arial"/>
          <w:lang w:val="es-MX"/>
        </w:rPr>
        <w:t xml:space="preserve">Las partes convienen en que la tasa efectiva anual de interés, la misma que es fija, (TEA), la Tasa de Costo Efectivo Anual (TCEA), comisiones, penalidades y gastos aplicables al presente crédito son las que constan en la </w:t>
      </w:r>
      <w:r w:rsidRPr="00F07EE4">
        <w:rPr>
          <w:rFonts w:ascii="Arial Narrow" w:hAnsi="Arial Narrow" w:cs="Arial"/>
          <w:i/>
          <w:lang w:val="es-MX"/>
        </w:rPr>
        <w:t>Hoja Resumen</w:t>
      </w:r>
      <w:r w:rsidRPr="00F07EE4">
        <w:rPr>
          <w:rFonts w:ascii="Arial Narrow" w:hAnsi="Arial Narrow" w:cs="Arial"/>
          <w:lang w:val="es-MX"/>
        </w:rPr>
        <w:t xml:space="preserve">, la cual éste declara conocer y aceptar. Aprobado el crédito solicitado por EL CLIENTE, los intereses, comisiones, penalidad y gastos convenidos para este tipo de créditos se devengarán a partir de la fecha de suscripción del presente contrato o del desembolso del crédito, según corresponda, de acuerdo a lo señalado en la </w:t>
      </w:r>
      <w:r w:rsidRPr="00F07EE4">
        <w:rPr>
          <w:rFonts w:ascii="Arial Narrow" w:hAnsi="Arial Narrow" w:cs="Arial"/>
          <w:i/>
          <w:lang w:val="es-MX"/>
        </w:rPr>
        <w:t>Hoja Resumen</w:t>
      </w:r>
      <w:r w:rsidRPr="00F07EE4">
        <w:rPr>
          <w:rFonts w:ascii="Arial Narrow" w:hAnsi="Arial Narrow" w:cs="Arial"/>
          <w:lang w:val="es-MX"/>
        </w:rPr>
        <w:t>.</w:t>
      </w:r>
    </w:p>
    <w:p w:rsidR="00A87EBF" w:rsidRPr="00F07EE4" w:rsidRDefault="00A87EBF" w:rsidP="004C48EF">
      <w:pPr>
        <w:widowControl w:val="0"/>
        <w:tabs>
          <w:tab w:val="left" w:pos="204"/>
        </w:tabs>
        <w:autoSpaceDE w:val="0"/>
        <w:autoSpaceDN w:val="0"/>
        <w:adjustRightInd w:val="0"/>
        <w:spacing w:after="0" w:line="240" w:lineRule="auto"/>
        <w:jc w:val="both"/>
        <w:rPr>
          <w:rFonts w:ascii="Arial Narrow" w:hAnsi="Arial Narrow" w:cs="Arial"/>
        </w:rPr>
      </w:pPr>
      <w:r w:rsidRPr="00F07EE4">
        <w:rPr>
          <w:rFonts w:ascii="Arial Narrow" w:hAnsi="Arial Narrow"/>
        </w:rPr>
        <w:t>Queda acordado por las partes que EL BANCO</w:t>
      </w:r>
      <w:r w:rsidRPr="00F07EE4">
        <w:rPr>
          <w:rFonts w:ascii="Arial Narrow" w:hAnsi="Arial Narrow"/>
          <w:i/>
        </w:rPr>
        <w:t xml:space="preserve"> </w:t>
      </w:r>
      <w:r w:rsidRPr="00F07EE4">
        <w:rPr>
          <w:rFonts w:ascii="Arial Narrow" w:hAnsi="Arial Narrow"/>
        </w:rPr>
        <w:t xml:space="preserve">podrá modificar </w:t>
      </w:r>
      <w:r w:rsidRPr="00F07EE4">
        <w:rPr>
          <w:rFonts w:ascii="Arial Narrow" w:hAnsi="Arial Narrow" w:cs="Arial"/>
        </w:rPr>
        <w:t>la tasa de interés compensatoria por las siguientes causas: i) novación de la obligación de conformidad con el Código Civil; ii) el ajuste de una tasas de interés que se hubiera acordado con EL CLIENTE que esta dependa de un factor variable, pudiendo modificarse solo en el componente del spread pactado; iii) efectiva negociación entre EL BANCO</w:t>
      </w:r>
      <w:r w:rsidRPr="00F07EE4">
        <w:rPr>
          <w:rFonts w:ascii="Arial Narrow" w:hAnsi="Arial Narrow" w:cs="Arial"/>
          <w:i/>
        </w:rPr>
        <w:t xml:space="preserve"> </w:t>
      </w:r>
      <w:r w:rsidRPr="00F07EE4">
        <w:rPr>
          <w:rFonts w:ascii="Arial Narrow" w:hAnsi="Arial Narrow" w:cs="Arial"/>
        </w:rPr>
        <w:t>y EL CLIENTE; y iv) cuando la Superintendencia de Banca y Seguros y AFP (en adelante SBS) lo autorice. Para estos efectos EL BANCO</w:t>
      </w:r>
      <w:r w:rsidRPr="00F07EE4">
        <w:rPr>
          <w:rFonts w:ascii="Arial Narrow" w:hAnsi="Arial Narrow" w:cs="Arial"/>
          <w:i/>
        </w:rPr>
        <w:t xml:space="preserve"> </w:t>
      </w:r>
      <w:r w:rsidRPr="00F07EE4">
        <w:rPr>
          <w:rFonts w:ascii="Arial Narrow" w:hAnsi="Arial Narrow" w:cs="Arial"/>
        </w:rPr>
        <w:t>deberá comunicar la modificación con una anticipación no menor a 45 días calendario a la fecha o momento a partir del cual entrará en vigencia el cambio.</w:t>
      </w:r>
    </w:p>
    <w:p w:rsidR="00A87EBF" w:rsidRPr="00F07EE4" w:rsidRDefault="00A87EBF" w:rsidP="004C48EF">
      <w:pPr>
        <w:widowControl w:val="0"/>
        <w:tabs>
          <w:tab w:val="left" w:pos="204"/>
        </w:tabs>
        <w:autoSpaceDE w:val="0"/>
        <w:autoSpaceDN w:val="0"/>
        <w:adjustRightInd w:val="0"/>
        <w:spacing w:after="0" w:line="240" w:lineRule="auto"/>
        <w:jc w:val="both"/>
        <w:rPr>
          <w:rFonts w:ascii="Arial Narrow" w:hAnsi="Arial Narrow" w:cs="Arial"/>
        </w:rPr>
      </w:pPr>
      <w:r w:rsidRPr="00F07EE4">
        <w:rPr>
          <w:rFonts w:ascii="Arial Narrow" w:hAnsi="Arial Narrow" w:cs="Arial"/>
        </w:rPr>
        <w:t>Exceptuando las tasas de interés, cuya modificación depende de lo señalado en el párrafo precedente; EL BANCO</w:t>
      </w:r>
      <w:r w:rsidRPr="00F07EE4">
        <w:rPr>
          <w:rFonts w:ascii="Arial Narrow" w:hAnsi="Arial Narrow" w:cs="Arial"/>
          <w:i/>
        </w:rPr>
        <w:t xml:space="preserve"> </w:t>
      </w:r>
      <w:r w:rsidRPr="00F07EE4">
        <w:rPr>
          <w:rFonts w:ascii="Arial Narrow" w:hAnsi="Arial Narrow" w:cs="Arial"/>
        </w:rPr>
        <w:t>también</w:t>
      </w:r>
      <w:r w:rsidRPr="00F07EE4">
        <w:rPr>
          <w:rFonts w:ascii="Arial Narrow" w:hAnsi="Arial Narrow"/>
        </w:rPr>
        <w:t xml:space="preserve"> </w:t>
      </w:r>
      <w:r w:rsidRPr="00F07EE4">
        <w:rPr>
          <w:rFonts w:ascii="Arial Narrow" w:hAnsi="Arial Narrow" w:cs="Arial"/>
        </w:rPr>
        <w:t>podrá modificar las condiciones del presente contrato</w:t>
      </w:r>
      <w:r w:rsidRPr="00F07EE4">
        <w:rPr>
          <w:rFonts w:ascii="Arial Narrow" w:hAnsi="Arial Narrow"/>
        </w:rPr>
        <w:t xml:space="preserve"> así como</w:t>
      </w:r>
      <w:r w:rsidRPr="00F07EE4">
        <w:rPr>
          <w:rFonts w:ascii="Arial Narrow" w:hAnsi="Arial Narrow"/>
          <w:i/>
        </w:rPr>
        <w:t xml:space="preserve"> </w:t>
      </w:r>
      <w:r w:rsidRPr="00F07EE4">
        <w:rPr>
          <w:rFonts w:ascii="Arial Narrow" w:hAnsi="Arial Narrow" w:cs="Arial"/>
        </w:rPr>
        <w:t xml:space="preserve">las comisiones,  penalidades y gastos aplicables al crédito, por las siguientes causas: i) variaciones en las condiciones del mercado; ii) cuando se nove la obligación de conformidad al Código Civil; iii) por variaciones en las condiciones de mercado que constituyan circunstancias extraordinarias e imprevisibles que pongan en riesgo el sistema; iv) por variaciones de las condiciones comerciales y/o de riesgo evaluadas con respecto a EL CLIENTE y que fueron preponderantes para establecer las condiciones financieras de comisiones, penalidad y otras contractuales pactadas; v) cambios en sus estructuras de costos, vi) decisiones comerciales internas, vii) modificaciones en el régimen de encajes. Para estos efectos, EL BANCO, deberá comunicar la modificación a EL CLIENTE con una anticipación no menor a 45 días calendario a la fecha o momento a partir de la cual entrará en vigencia. </w:t>
      </w:r>
    </w:p>
    <w:p w:rsidR="00A87EBF" w:rsidRPr="00F07EE4" w:rsidRDefault="00A87EBF" w:rsidP="004C48EF">
      <w:pPr>
        <w:widowControl w:val="0"/>
        <w:tabs>
          <w:tab w:val="left" w:pos="204"/>
        </w:tabs>
        <w:autoSpaceDE w:val="0"/>
        <w:autoSpaceDN w:val="0"/>
        <w:adjustRightInd w:val="0"/>
        <w:spacing w:after="0" w:line="240" w:lineRule="auto"/>
        <w:jc w:val="both"/>
        <w:rPr>
          <w:rFonts w:ascii="Arial Narrow" w:hAnsi="Arial Narrow"/>
        </w:rPr>
      </w:pPr>
      <w:r w:rsidRPr="00F07EE4">
        <w:rPr>
          <w:rFonts w:ascii="Arial Narrow" w:hAnsi="Arial Narrow" w:cs="Arial"/>
        </w:rPr>
        <w:t>EL BANCO</w:t>
      </w:r>
      <w:r w:rsidRPr="00F07EE4">
        <w:rPr>
          <w:rFonts w:ascii="Arial Narrow" w:hAnsi="Arial Narrow" w:cs="Arial"/>
          <w:i/>
        </w:rPr>
        <w:t xml:space="preserve"> </w:t>
      </w:r>
      <w:r w:rsidRPr="00F07EE4">
        <w:rPr>
          <w:rFonts w:ascii="Arial Narrow" w:hAnsi="Arial Narrow" w:cs="Arial"/>
        </w:rPr>
        <w:t>sólo podrá modificar el contrato en aspectos distintos a las tasas de interés, comisiones y gastos, e incluso resolverlo, sin el previo aviso, como consecuencia de la aplicación de las normas prudenciales emitidas por la SBS, tales como las referidas a la administración del riesgo de sobreendeudamiento de deudores minoristas, por consideraciones del perfil de EL CLIENTE</w:t>
      </w:r>
      <w:r w:rsidRPr="00F07EE4">
        <w:rPr>
          <w:rFonts w:ascii="Arial Narrow" w:hAnsi="Arial Narrow" w:cs="Arial"/>
          <w:i/>
        </w:rPr>
        <w:t xml:space="preserve"> </w:t>
      </w:r>
      <w:r w:rsidRPr="00F07EE4">
        <w:rPr>
          <w:rFonts w:ascii="Arial Narrow" w:hAnsi="Arial Narrow" w:cs="Arial"/>
        </w:rPr>
        <w:t>vinculadas al sistema de prevención del lavado de activos o del financiamiento del terrorismo o por la falta de transparencia de EL CLIENTE</w:t>
      </w:r>
      <w:r w:rsidRPr="00F07EE4">
        <w:rPr>
          <w:rFonts w:ascii="Arial Narrow" w:hAnsi="Arial Narrow" w:cs="Arial"/>
          <w:i/>
        </w:rPr>
        <w:t>.</w:t>
      </w:r>
      <w:r w:rsidRPr="00F07EE4">
        <w:rPr>
          <w:rFonts w:ascii="Arial Narrow" w:hAnsi="Arial Narrow" w:cs="Arial"/>
        </w:rPr>
        <w:t xml:space="preserve"> En estos supuestos la comunicación de la medida será posterior</w:t>
      </w:r>
      <w:r w:rsidRPr="00F07EE4">
        <w:rPr>
          <w:rFonts w:ascii="Arial Narrow" w:hAnsi="Arial Narrow" w:cs="Arial"/>
          <w:lang w:val="es-MX"/>
        </w:rPr>
        <w:t xml:space="preserve"> en un plazo no mayor a los 7 días calendario de producido el cambio.</w:t>
      </w:r>
    </w:p>
    <w:p w:rsidR="00A87EBF" w:rsidRPr="00F07EE4" w:rsidRDefault="00A87EBF" w:rsidP="004C48EF">
      <w:pPr>
        <w:widowControl w:val="0"/>
        <w:tabs>
          <w:tab w:val="left" w:pos="204"/>
        </w:tabs>
        <w:autoSpaceDE w:val="0"/>
        <w:autoSpaceDN w:val="0"/>
        <w:adjustRightInd w:val="0"/>
        <w:spacing w:after="0" w:line="240" w:lineRule="auto"/>
        <w:jc w:val="both"/>
        <w:rPr>
          <w:rFonts w:ascii="Arial Narrow" w:hAnsi="Arial Narrow" w:cs="Arial"/>
        </w:rPr>
      </w:pPr>
      <w:r w:rsidRPr="00F07EE4">
        <w:rPr>
          <w:rFonts w:ascii="Arial Narrow" w:hAnsi="Arial Narrow" w:cs="Arial"/>
        </w:rPr>
        <w:t>Adicionalmente, la comunicación previa de la modificación contractual no será exigible i) cuando la modificación sea en beneficio de EL CLIENTE; ii) cuando se modifique las cuotas por contratación directa de seguros de acuerdo a lo previsto en la cláusula sétima; iii) cuando se incorpore en la cuota el importe del seguro del vehículo, en los términos acordados en el presente contrato. No obstante en caso de cambios que resulten beneficiosos para EL CLIENTE</w:t>
      </w:r>
      <w:r w:rsidRPr="00F07EE4">
        <w:rPr>
          <w:rFonts w:ascii="Arial Narrow" w:hAnsi="Arial Narrow" w:cs="Arial"/>
          <w:i/>
        </w:rPr>
        <w:t xml:space="preserve">, </w:t>
      </w:r>
      <w:r w:rsidRPr="00F07EE4">
        <w:rPr>
          <w:rFonts w:ascii="Arial Narrow" w:hAnsi="Arial Narrow" w:cs="Arial"/>
        </w:rPr>
        <w:t>tanto este como EL BANCO</w:t>
      </w:r>
      <w:r w:rsidRPr="00F07EE4">
        <w:rPr>
          <w:rFonts w:ascii="Arial Narrow" w:hAnsi="Arial Narrow" w:cs="Arial"/>
          <w:i/>
        </w:rPr>
        <w:t xml:space="preserve"> </w:t>
      </w:r>
      <w:r w:rsidRPr="00F07EE4">
        <w:rPr>
          <w:rFonts w:ascii="Arial Narrow" w:hAnsi="Arial Narrow" w:cs="Arial"/>
        </w:rPr>
        <w:t xml:space="preserve">acuerdan que la información sobre dichos cambios serán comunicados de forma posterior a través de Scotia en línea </w:t>
      </w:r>
      <w:hyperlink r:id="rId10" w:history="1">
        <w:r w:rsidRPr="00F07EE4">
          <w:rPr>
            <w:rFonts w:ascii="Arial Narrow" w:hAnsi="Arial Narrow" w:cs="Arial"/>
            <w:color w:val="0000FF"/>
            <w:u w:val="single"/>
          </w:rPr>
          <w:t>www.scotiabank.com.pe</w:t>
        </w:r>
      </w:hyperlink>
      <w:r w:rsidRPr="00F07EE4">
        <w:rPr>
          <w:rFonts w:ascii="Arial Narrow" w:hAnsi="Arial Narrow" w:cs="Arial"/>
        </w:rPr>
        <w:t xml:space="preserve">. </w:t>
      </w:r>
    </w:p>
    <w:p w:rsidR="00A87EBF" w:rsidRPr="00F07EE4" w:rsidRDefault="00A87EBF" w:rsidP="004C48EF">
      <w:pPr>
        <w:widowControl w:val="0"/>
        <w:tabs>
          <w:tab w:val="left" w:pos="204"/>
        </w:tabs>
        <w:autoSpaceDE w:val="0"/>
        <w:autoSpaceDN w:val="0"/>
        <w:adjustRightInd w:val="0"/>
        <w:spacing w:after="0" w:line="240" w:lineRule="auto"/>
        <w:jc w:val="both"/>
        <w:rPr>
          <w:rFonts w:ascii="Arial Narrow" w:hAnsi="Arial Narrow" w:cs="Arial"/>
        </w:rPr>
      </w:pPr>
      <w:r w:rsidRPr="00F07EE4">
        <w:rPr>
          <w:rFonts w:ascii="Arial Narrow" w:hAnsi="Arial Narrow" w:cs="Arial"/>
        </w:rPr>
        <w:t>La comunicación de las modificaciones referidas a i) tasas de interés, penalidades, comisiones, gastos que no sean favorables a EL CLIENTE; ii) resolución del contrato por causal distinta al incumplimiento; iii) limitación o exoneración de responsabilidad de EL BANCO; y/o iv) incorporación de servicios que no se encuentren directamente relacionados al crédito</w:t>
      </w:r>
      <w:r w:rsidRPr="00F07EE4">
        <w:rPr>
          <w:rFonts w:ascii="Arial Narrow" w:hAnsi="Arial Narrow"/>
        </w:rPr>
        <w:t xml:space="preserve"> </w:t>
      </w:r>
      <w:r w:rsidRPr="00F07EE4">
        <w:rPr>
          <w:rFonts w:ascii="Arial Narrow" w:hAnsi="Arial Narrow" w:cs="Arial"/>
        </w:rPr>
        <w:t>se efectuará a criterio de EL BANCO</w:t>
      </w:r>
      <w:r w:rsidRPr="00F07EE4">
        <w:rPr>
          <w:rFonts w:ascii="Arial Narrow" w:hAnsi="Arial Narrow"/>
        </w:rPr>
        <w:t xml:space="preserve"> </w:t>
      </w:r>
      <w:r w:rsidRPr="00F07EE4">
        <w:rPr>
          <w:rFonts w:ascii="Arial Narrow" w:hAnsi="Arial Narrow" w:cs="Arial"/>
        </w:rPr>
        <w:t xml:space="preserve">mediante comunicaciones directas, sea por </w:t>
      </w:r>
      <w:r w:rsidRPr="00F07EE4">
        <w:rPr>
          <w:rFonts w:ascii="Arial Narrow" w:hAnsi="Arial Narrow"/>
        </w:rPr>
        <w:t xml:space="preserve">los estados de </w:t>
      </w:r>
      <w:r w:rsidRPr="00F07EE4">
        <w:rPr>
          <w:rFonts w:ascii="Arial Narrow" w:hAnsi="Arial Narrow" w:cs="Arial"/>
        </w:rPr>
        <w:t xml:space="preserve"> cuenta, por los </w:t>
      </w:r>
      <w:r w:rsidRPr="00F07EE4">
        <w:rPr>
          <w:rFonts w:ascii="Arial Narrow" w:hAnsi="Arial Narrow"/>
        </w:rPr>
        <w:t xml:space="preserve">avisos escritos </w:t>
      </w:r>
      <w:r w:rsidRPr="00F07EE4">
        <w:rPr>
          <w:rFonts w:ascii="Arial Narrow" w:hAnsi="Arial Narrow" w:cs="Arial"/>
        </w:rPr>
        <w:t>a</w:t>
      </w:r>
      <w:r w:rsidRPr="00F07EE4">
        <w:rPr>
          <w:rFonts w:ascii="Arial Narrow" w:hAnsi="Arial Narrow"/>
        </w:rPr>
        <w:t xml:space="preserve"> domicilio, </w:t>
      </w:r>
      <w:r w:rsidRPr="00F07EE4">
        <w:rPr>
          <w:rFonts w:ascii="Arial Narrow" w:hAnsi="Arial Narrow" w:cs="Arial"/>
        </w:rPr>
        <w:t xml:space="preserve">mensajes a la </w:t>
      </w:r>
      <w:r w:rsidRPr="00F07EE4">
        <w:rPr>
          <w:rFonts w:ascii="Arial Narrow" w:hAnsi="Arial Narrow"/>
        </w:rPr>
        <w:t xml:space="preserve">dirección de correo electrónico, </w:t>
      </w:r>
      <w:r w:rsidRPr="00F07EE4">
        <w:rPr>
          <w:rFonts w:ascii="Arial Narrow" w:hAnsi="Arial Narrow" w:cs="Arial"/>
        </w:rPr>
        <w:t>mediante anotaciones en los estados de cuenta</w:t>
      </w:r>
      <w:r w:rsidRPr="00F07EE4" w:rsidDel="00E93B6D">
        <w:rPr>
          <w:rFonts w:ascii="Arial Narrow" w:hAnsi="Arial Narrow" w:cs="Arial"/>
        </w:rPr>
        <w:t xml:space="preserve"> </w:t>
      </w:r>
      <w:r w:rsidRPr="00F07EE4">
        <w:rPr>
          <w:rFonts w:ascii="Arial Narrow" w:hAnsi="Arial Narrow" w:cs="Arial"/>
        </w:rPr>
        <w:t>. Otras modificaciones que de acuerdo</w:t>
      </w:r>
      <w:r w:rsidRPr="00F07EE4">
        <w:rPr>
          <w:rFonts w:ascii="Arial Narrow" w:hAnsi="Arial Narrow"/>
        </w:rPr>
        <w:t xml:space="preserve"> a </w:t>
      </w:r>
      <w:r w:rsidRPr="00F07EE4">
        <w:rPr>
          <w:rFonts w:ascii="Arial Narrow" w:hAnsi="Arial Narrow" w:cs="Arial"/>
        </w:rPr>
        <w:t>la regulación aplicable no requiera de comunicación por</w:t>
      </w:r>
      <w:r w:rsidRPr="00F07EE4">
        <w:rPr>
          <w:rFonts w:ascii="Arial Narrow" w:hAnsi="Arial Narrow"/>
        </w:rPr>
        <w:t xml:space="preserve"> medios directos </w:t>
      </w:r>
      <w:r w:rsidRPr="00F07EE4">
        <w:rPr>
          <w:rFonts w:ascii="Arial Narrow" w:hAnsi="Arial Narrow" w:cs="Arial"/>
        </w:rPr>
        <w:t>se comunicarán a criterio de EL BANCO</w:t>
      </w:r>
      <w:r w:rsidRPr="00F07EE4">
        <w:rPr>
          <w:rFonts w:ascii="Arial Narrow" w:hAnsi="Arial Narrow"/>
          <w:i/>
        </w:rPr>
        <w:t xml:space="preserve"> </w:t>
      </w:r>
      <w:r w:rsidRPr="00F07EE4">
        <w:rPr>
          <w:rFonts w:ascii="Arial Narrow" w:hAnsi="Arial Narrow"/>
        </w:rPr>
        <w:t xml:space="preserve">mediante </w:t>
      </w:r>
      <w:r w:rsidRPr="00F07EE4">
        <w:rPr>
          <w:rFonts w:ascii="Arial Narrow" w:hAnsi="Arial Narrow" w:cs="Arial"/>
        </w:rPr>
        <w:t>publicaciones</w:t>
      </w:r>
      <w:r w:rsidRPr="00F07EE4">
        <w:rPr>
          <w:rFonts w:ascii="Arial Narrow" w:hAnsi="Arial Narrow"/>
        </w:rPr>
        <w:t xml:space="preserve"> en </w:t>
      </w:r>
      <w:r w:rsidRPr="00F07EE4">
        <w:rPr>
          <w:rFonts w:ascii="Arial Narrow" w:hAnsi="Arial Narrow" w:cs="Arial"/>
        </w:rPr>
        <w:t>sus oficinas o en la página web de EL BANCO</w:t>
      </w:r>
      <w:r w:rsidRPr="00F07EE4">
        <w:rPr>
          <w:rFonts w:ascii="Arial Narrow" w:hAnsi="Arial Narrow" w:cs="Arial"/>
          <w:i/>
        </w:rPr>
        <w:t xml:space="preserve"> </w:t>
      </w:r>
      <w:r w:rsidRPr="00F07EE4">
        <w:rPr>
          <w:rFonts w:ascii="Arial Narrow" w:hAnsi="Arial Narrow" w:cs="Arial"/>
        </w:rPr>
        <w:t>o en</w:t>
      </w:r>
      <w:r w:rsidRPr="00F07EE4">
        <w:rPr>
          <w:rFonts w:ascii="Arial Narrow" w:hAnsi="Arial Narrow"/>
        </w:rPr>
        <w:t xml:space="preserve"> medios masivos que considere conveniente, así como cualquier otro medio de comunicación permitido por la legislación vigente.</w:t>
      </w:r>
    </w:p>
    <w:p w:rsidR="00A87EBF" w:rsidRPr="00F07EE4" w:rsidRDefault="00A87EBF" w:rsidP="004C48EF">
      <w:pPr>
        <w:widowControl w:val="0"/>
        <w:tabs>
          <w:tab w:val="left" w:pos="204"/>
        </w:tabs>
        <w:autoSpaceDE w:val="0"/>
        <w:autoSpaceDN w:val="0"/>
        <w:adjustRightInd w:val="0"/>
        <w:spacing w:after="0" w:line="240" w:lineRule="auto"/>
        <w:jc w:val="both"/>
        <w:rPr>
          <w:rFonts w:ascii="Arial Narrow" w:hAnsi="Arial Narrow" w:cs="Arial"/>
        </w:rPr>
      </w:pPr>
      <w:r w:rsidRPr="00F07EE4">
        <w:rPr>
          <w:rFonts w:ascii="Arial Narrow" w:hAnsi="Arial Narrow" w:cs="Arial"/>
        </w:rPr>
        <w:t>Dentro de los 45 días del pre aviso de una modificación en las condiciones contractuales comunicada por EL BANCO, EL CLIENTE, de no estar conforme con dicha modificación, podrá dar por concluido el presente contrato de pleno derecho, sin penalización alguna cursando una comunicación escrita a EL BANCO</w:t>
      </w:r>
      <w:r w:rsidRPr="00F07EE4">
        <w:rPr>
          <w:rFonts w:ascii="Arial Narrow" w:hAnsi="Arial Narrow" w:cs="Arial"/>
          <w:i/>
        </w:rPr>
        <w:t xml:space="preserve"> </w:t>
      </w:r>
      <w:r w:rsidRPr="00F07EE4">
        <w:rPr>
          <w:rFonts w:ascii="Arial Narrow" w:hAnsi="Arial Narrow" w:cs="Arial"/>
        </w:rPr>
        <w:t>dentro del plazo del pre aviso antes indicado</w:t>
      </w:r>
      <w:r w:rsidRPr="00F07EE4">
        <w:rPr>
          <w:rFonts w:ascii="Arial Narrow" w:hAnsi="Arial Narrow" w:cs="Arial"/>
          <w:i/>
        </w:rPr>
        <w:t xml:space="preserve">. </w:t>
      </w:r>
      <w:r w:rsidRPr="00F07EE4">
        <w:rPr>
          <w:rFonts w:ascii="Arial Narrow" w:hAnsi="Arial Narrow" w:cs="Arial"/>
        </w:rPr>
        <w:t>De optar por resolver el contrato, EL CLIENTE deberá previamente proceder a pagar el íntegro de lo adeudado ante EL BANCO en virtud del presente contrato, para lo cual tendrá un  plazo no mayor de 45 días computados desde la fecha en que comunique su decisión de resolver el contrato, con la finalidad que EL CLIENTE</w:t>
      </w:r>
      <w:r w:rsidRPr="00F07EE4">
        <w:rPr>
          <w:rFonts w:ascii="Arial Narrow" w:hAnsi="Arial Narrow" w:cs="Arial"/>
          <w:i/>
        </w:rPr>
        <w:t xml:space="preserve"> </w:t>
      </w:r>
      <w:r w:rsidRPr="00F07EE4">
        <w:rPr>
          <w:rFonts w:ascii="Arial Narrow" w:hAnsi="Arial Narrow" w:cs="Arial"/>
        </w:rPr>
        <w:t>encuentre otro mecanismo de financiamiento.</w:t>
      </w:r>
    </w:p>
    <w:p w:rsidR="00A87EBF" w:rsidRPr="00F07EE4" w:rsidRDefault="00A87EBF" w:rsidP="004C48EF">
      <w:pPr>
        <w:widowControl w:val="0"/>
        <w:tabs>
          <w:tab w:val="left" w:pos="204"/>
        </w:tabs>
        <w:autoSpaceDE w:val="0"/>
        <w:autoSpaceDN w:val="0"/>
        <w:adjustRightInd w:val="0"/>
        <w:spacing w:after="0" w:line="240" w:lineRule="auto"/>
        <w:jc w:val="both"/>
        <w:rPr>
          <w:rFonts w:ascii="Arial Narrow" w:hAnsi="Arial Narrow" w:cs="Arial"/>
        </w:rPr>
      </w:pPr>
      <w:r w:rsidRPr="00F07EE4">
        <w:rPr>
          <w:rFonts w:ascii="Arial Narrow" w:hAnsi="Arial Narrow" w:cs="Arial"/>
        </w:rPr>
        <w:t>De no ejercer EL CLIENTE este derecho a resolver el contrato o de no cumplir con pagar su obligación en los plazos respectivamente estipulados, aún cuando EL CLIENTE</w:t>
      </w:r>
      <w:r w:rsidRPr="00F07EE4">
        <w:rPr>
          <w:rFonts w:ascii="Arial Narrow" w:hAnsi="Arial Narrow" w:cs="Arial"/>
          <w:i/>
        </w:rPr>
        <w:t xml:space="preserve"> </w:t>
      </w:r>
      <w:r w:rsidRPr="00F07EE4">
        <w:rPr>
          <w:rFonts w:ascii="Arial Narrow" w:hAnsi="Arial Narrow" w:cs="Arial"/>
        </w:rPr>
        <w:t xml:space="preserve">haya seguido el procedimiento de resolución descrito en el sétimo párrafo de esta cláusula segunda, se entenderá que EL CLIENTE no hace uso de su derecho a resolver el contrato y en ese sentido, se empezarán a aplicar las condiciones modificadas con efectos desde el vencimiento del plazo de la comunicación de pre aviso efectuada por EL BANCO.  Para estos efectos, EL CLIENTE expresamente consiente que su silencio constituya manifestación de voluntad y aceptación de cualquier modificación contractual comunicada conforme a los mecanismos estipulados en la presente cláusula. </w:t>
      </w:r>
    </w:p>
    <w:p w:rsidR="00A87EBF" w:rsidRPr="00F07EE4" w:rsidRDefault="00A87EBF" w:rsidP="004C48EF">
      <w:pPr>
        <w:widowControl w:val="0"/>
        <w:tabs>
          <w:tab w:val="left" w:pos="204"/>
        </w:tabs>
        <w:autoSpaceDE w:val="0"/>
        <w:autoSpaceDN w:val="0"/>
        <w:adjustRightInd w:val="0"/>
        <w:spacing w:after="0" w:line="240" w:lineRule="auto"/>
        <w:jc w:val="both"/>
        <w:rPr>
          <w:rFonts w:ascii="Arial Narrow" w:hAnsi="Arial Narrow" w:cs="Arial"/>
          <w:lang w:val="es-MX"/>
        </w:rPr>
      </w:pPr>
      <w:r w:rsidRPr="00F07EE4">
        <w:rPr>
          <w:rFonts w:ascii="Arial Narrow" w:hAnsi="Arial Narrow" w:cs="Arial"/>
        </w:rPr>
        <w:t>En el caso de las modificaciones relacionadas a la incorporación de servicios que no están directamente relacionados a este crédito, EL CLIENTE</w:t>
      </w:r>
      <w:r w:rsidRPr="00F07EE4">
        <w:rPr>
          <w:rFonts w:ascii="Arial Narrow" w:hAnsi="Arial Narrow" w:cs="Arial"/>
          <w:i/>
        </w:rPr>
        <w:t xml:space="preserve"> </w:t>
      </w:r>
      <w:r w:rsidRPr="00F07EE4">
        <w:rPr>
          <w:rFonts w:ascii="Arial Narrow" w:hAnsi="Arial Narrow" w:cs="Arial"/>
        </w:rPr>
        <w:t>tendrá la facultad de aceptarlo o no. La negativa de EL CLIENTE</w:t>
      </w:r>
      <w:r w:rsidRPr="00F07EE4">
        <w:rPr>
          <w:rFonts w:ascii="Arial Narrow" w:hAnsi="Arial Narrow" w:cs="Arial"/>
          <w:i/>
        </w:rPr>
        <w:t xml:space="preserve"> </w:t>
      </w:r>
      <w:r w:rsidRPr="00F07EE4">
        <w:rPr>
          <w:rFonts w:ascii="Arial Narrow" w:hAnsi="Arial Narrow" w:cs="Arial"/>
        </w:rPr>
        <w:t>no implicará  la resolución del presente contrato.</w:t>
      </w:r>
    </w:p>
    <w:p w:rsidR="00A87EBF" w:rsidRPr="00F07EE4" w:rsidRDefault="00A87EBF" w:rsidP="004C48EF">
      <w:pPr>
        <w:widowControl w:val="0"/>
        <w:tabs>
          <w:tab w:val="left" w:pos="204"/>
        </w:tabs>
        <w:autoSpaceDE w:val="0"/>
        <w:autoSpaceDN w:val="0"/>
        <w:adjustRightInd w:val="0"/>
        <w:spacing w:after="0" w:line="240" w:lineRule="auto"/>
        <w:jc w:val="both"/>
        <w:rPr>
          <w:rFonts w:ascii="Arial Narrow" w:hAnsi="Arial Narrow" w:cs="Arial"/>
        </w:rPr>
      </w:pPr>
      <w:r w:rsidRPr="00F07EE4">
        <w:rPr>
          <w:rFonts w:ascii="Arial Narrow" w:hAnsi="Arial Narrow" w:cs="Arial"/>
          <w:lang w:val="es-MX"/>
        </w:rPr>
        <w:t>Los importes correspondientes a las cuotas del crédito otorgado que no sean cancelados por EL CLIENTE en las oportunidades convenidas, devengarán por todo el tiempo que demore su pago, además de los intereses compensatorios, la penalidad y otros conceptos ya indicados en la</w:t>
      </w:r>
      <w:r w:rsidRPr="00F07EE4">
        <w:rPr>
          <w:rFonts w:ascii="Arial Narrow" w:hAnsi="Arial Narrow" w:cs="Arial"/>
          <w:b/>
          <w:lang w:val="es-MX"/>
        </w:rPr>
        <w:t xml:space="preserve"> </w:t>
      </w:r>
      <w:r w:rsidRPr="00F07EE4">
        <w:rPr>
          <w:rFonts w:ascii="Arial Narrow" w:hAnsi="Arial Narrow" w:cs="Arial"/>
          <w:i/>
          <w:lang w:val="es-MX"/>
        </w:rPr>
        <w:t>Hoja Resumen</w:t>
      </w:r>
      <w:r w:rsidRPr="00F07EE4">
        <w:rPr>
          <w:rFonts w:ascii="Arial Narrow" w:hAnsi="Arial Narrow" w:cs="Arial"/>
          <w:lang w:val="es-MX"/>
        </w:rPr>
        <w:t xml:space="preserve">. </w:t>
      </w:r>
      <w:r w:rsidRPr="00F07EE4">
        <w:rPr>
          <w:rFonts w:ascii="Arial Narrow" w:hAnsi="Arial Narrow" w:cs="Arial"/>
        </w:rPr>
        <w:t xml:space="preserve">En el caso que EL CLIENTE incumpliese con el pago de una o más cuotas del crédito, </w:t>
      </w:r>
      <w:r w:rsidRPr="00F07EE4">
        <w:rPr>
          <w:rFonts w:ascii="Arial Narrow" w:hAnsi="Arial Narrow" w:cs="Arial"/>
        </w:rPr>
        <w:lastRenderedPageBreak/>
        <w:t xml:space="preserve">sean éstas consecutivas o no, EL BANCO podrá dar por vencidos todos los plazos otorgados a EL CLIENTE, completar y si corresponde protestar el pagaré a que se refiere la presente cláusula, por el saldo adeudado, más los intereses, comisiones  penalidad y gastos que sobre el mismo se hubieran devengado, los cuales se encuentran señalados en la </w:t>
      </w:r>
      <w:r w:rsidRPr="00F07EE4">
        <w:rPr>
          <w:rFonts w:ascii="Arial Narrow" w:hAnsi="Arial Narrow" w:cs="Arial"/>
          <w:i/>
        </w:rPr>
        <w:t>Hoja Resumen</w:t>
      </w:r>
      <w:r w:rsidRPr="00F07EE4">
        <w:rPr>
          <w:rFonts w:ascii="Arial Narrow" w:hAnsi="Arial Narrow" w:cs="Arial"/>
        </w:rPr>
        <w:t>, a fin de iniciar las acciones judiciales pertinentes.</w:t>
      </w:r>
    </w:p>
    <w:p w:rsidR="00A87EBF" w:rsidRPr="00F07EE4" w:rsidRDefault="00A87EBF" w:rsidP="004C48EF">
      <w:pPr>
        <w:widowControl w:val="0"/>
        <w:tabs>
          <w:tab w:val="left" w:pos="204"/>
        </w:tabs>
        <w:autoSpaceDE w:val="0"/>
        <w:autoSpaceDN w:val="0"/>
        <w:adjustRightInd w:val="0"/>
        <w:spacing w:after="0" w:line="240" w:lineRule="auto"/>
        <w:jc w:val="both"/>
        <w:rPr>
          <w:rFonts w:ascii="Arial Narrow" w:hAnsi="Arial Narrow" w:cs="Arial"/>
          <w:b/>
          <w:lang w:val="es-MX"/>
        </w:rPr>
      </w:pPr>
      <w:r w:rsidRPr="00F07EE4">
        <w:rPr>
          <w:rFonts w:ascii="Arial Narrow" w:hAnsi="Arial Narrow" w:cs="Arial"/>
          <w:b/>
          <w:lang w:val="es-MX"/>
        </w:rPr>
        <w:t>Información periódica</w:t>
      </w:r>
    </w:p>
    <w:p w:rsidR="00A87EBF" w:rsidRPr="00F07EE4" w:rsidRDefault="00A87EBF" w:rsidP="004C48EF">
      <w:pPr>
        <w:widowControl w:val="0"/>
        <w:tabs>
          <w:tab w:val="left" w:pos="204"/>
        </w:tabs>
        <w:autoSpaceDE w:val="0"/>
        <w:autoSpaceDN w:val="0"/>
        <w:adjustRightInd w:val="0"/>
        <w:spacing w:after="0" w:line="240" w:lineRule="auto"/>
        <w:jc w:val="both"/>
        <w:rPr>
          <w:rFonts w:ascii="Arial Narrow" w:hAnsi="Arial Narrow" w:cs="Arial"/>
        </w:rPr>
      </w:pPr>
      <w:r w:rsidRPr="00F07EE4">
        <w:rPr>
          <w:rFonts w:ascii="Arial Narrow" w:hAnsi="Arial Narrow" w:cs="Arial"/>
        </w:rPr>
        <w:t xml:space="preserve">Las partes acuerdan que, por medio de la </w:t>
      </w:r>
      <w:r w:rsidRPr="00F07EE4">
        <w:rPr>
          <w:rFonts w:ascii="Arial Narrow" w:hAnsi="Arial Narrow" w:cs="Arial"/>
          <w:i/>
        </w:rPr>
        <w:t xml:space="preserve">Solicitud, </w:t>
      </w:r>
      <w:r w:rsidRPr="00F07EE4">
        <w:rPr>
          <w:rFonts w:ascii="Arial Narrow" w:hAnsi="Arial Narrow" w:cs="Arial"/>
        </w:rPr>
        <w:t>EL CLIENTE</w:t>
      </w:r>
      <w:r w:rsidRPr="00F07EE4">
        <w:rPr>
          <w:rFonts w:ascii="Arial Narrow" w:hAnsi="Arial Narrow" w:cs="Arial"/>
          <w:i/>
        </w:rPr>
        <w:t xml:space="preserve"> </w:t>
      </w:r>
      <w:r w:rsidRPr="00F07EE4">
        <w:rPr>
          <w:rFonts w:ascii="Arial Narrow" w:hAnsi="Arial Narrow" w:cs="Arial"/>
        </w:rPr>
        <w:t xml:space="preserve">podrá </w:t>
      </w:r>
      <w:r w:rsidRPr="00F07EE4">
        <w:rPr>
          <w:rFonts w:ascii="Arial Narrow" w:hAnsi="Arial Narrow"/>
        </w:rPr>
        <w:t xml:space="preserve">solicitar el envío del estado de situación/cuenta. En caso de optar por el envío, podrá </w:t>
      </w:r>
      <w:r w:rsidRPr="00F07EE4">
        <w:rPr>
          <w:rFonts w:ascii="Arial Narrow" w:hAnsi="Arial Narrow" w:cs="Arial"/>
        </w:rPr>
        <w:t>elegir o no que EL BANCO le remita mensualmente a EL CLIENTE un estado de situación/cuenta del crédito a fin de que este último se encuentre debidamente informado de la situación de la facilidad materia del presente contrato. EL CLIENTE</w:t>
      </w:r>
      <w:r w:rsidRPr="00F07EE4">
        <w:rPr>
          <w:rFonts w:ascii="Arial Narrow" w:hAnsi="Arial Narrow" w:cs="Arial"/>
          <w:i/>
        </w:rPr>
        <w:t xml:space="preserve"> </w:t>
      </w:r>
      <w:r w:rsidRPr="00F07EE4">
        <w:rPr>
          <w:rFonts w:ascii="Arial Narrow" w:hAnsi="Arial Narrow" w:cs="Arial"/>
        </w:rPr>
        <w:t>podrá elegir la modalidad de entrega del estado de situación</w:t>
      </w:r>
      <w:r w:rsidRPr="00F07EE4">
        <w:rPr>
          <w:rFonts w:ascii="Arial Narrow" w:hAnsi="Arial Narrow"/>
        </w:rPr>
        <w:t>/cuenta</w:t>
      </w:r>
      <w:r w:rsidRPr="00F07EE4">
        <w:rPr>
          <w:rFonts w:ascii="Arial Narrow" w:hAnsi="Arial Narrow" w:cs="Arial"/>
        </w:rPr>
        <w:t xml:space="preserve"> en la </w:t>
      </w:r>
      <w:r w:rsidRPr="00F07EE4">
        <w:rPr>
          <w:rFonts w:ascii="Arial Narrow" w:hAnsi="Arial Narrow" w:cs="Arial"/>
          <w:i/>
        </w:rPr>
        <w:t xml:space="preserve">Solicitud. </w:t>
      </w:r>
      <w:r w:rsidRPr="00F07EE4">
        <w:rPr>
          <w:rFonts w:ascii="Arial Narrow" w:hAnsi="Arial Narrow" w:cs="Arial"/>
        </w:rPr>
        <w:t xml:space="preserve">En caso de remisión por medios físicos, la dirección de envío será aquella consignada en la </w:t>
      </w:r>
      <w:r w:rsidRPr="00F07EE4">
        <w:rPr>
          <w:rFonts w:ascii="Arial Narrow" w:hAnsi="Arial Narrow" w:cs="Arial"/>
          <w:i/>
        </w:rPr>
        <w:t>Solicitud</w:t>
      </w:r>
      <w:r w:rsidRPr="00F07EE4">
        <w:rPr>
          <w:rFonts w:ascii="Arial Narrow" w:hAnsi="Arial Narrow" w:cs="Arial"/>
        </w:rPr>
        <w:t xml:space="preserve">, asumiéndose el costo respectivo según la </w:t>
      </w:r>
      <w:r w:rsidRPr="00F07EE4">
        <w:rPr>
          <w:rFonts w:ascii="Arial Narrow" w:hAnsi="Arial Narrow" w:cs="Arial"/>
          <w:i/>
        </w:rPr>
        <w:t xml:space="preserve">Hoja Resumen. </w:t>
      </w:r>
      <w:r w:rsidRPr="00F07EE4">
        <w:rPr>
          <w:rFonts w:ascii="Arial Narrow" w:hAnsi="Arial Narrow" w:cs="Arial"/>
        </w:rPr>
        <w:t>EL CLIENTE</w:t>
      </w:r>
      <w:r w:rsidRPr="00F07EE4">
        <w:rPr>
          <w:rFonts w:ascii="Arial Narrow" w:hAnsi="Arial Narrow" w:cs="Arial"/>
          <w:i/>
        </w:rPr>
        <w:t xml:space="preserve"> </w:t>
      </w:r>
      <w:r w:rsidRPr="00F07EE4">
        <w:rPr>
          <w:rFonts w:ascii="Arial Narrow" w:hAnsi="Arial Narrow" w:cs="Arial"/>
        </w:rPr>
        <w:t>también podrá solicitar que EL BANCO</w:t>
      </w:r>
      <w:r w:rsidRPr="00F07EE4">
        <w:rPr>
          <w:rFonts w:ascii="Arial Narrow" w:hAnsi="Arial Narrow" w:cs="Arial"/>
          <w:i/>
        </w:rPr>
        <w:t xml:space="preserve"> </w:t>
      </w:r>
      <w:r w:rsidRPr="00F07EE4">
        <w:rPr>
          <w:rFonts w:ascii="Arial Narrow" w:hAnsi="Arial Narrow" w:cs="Arial"/>
        </w:rPr>
        <w:t>ponga a su disposición el estado de situación/cuenta del crédito a través de medios electrónicos</w:t>
      </w:r>
      <w:r w:rsidRPr="00F07EE4">
        <w:rPr>
          <w:rFonts w:ascii="Arial Narrow" w:hAnsi="Arial Narrow"/>
        </w:rPr>
        <w:t>, el mismo que no tendrá costo para EL CLIENTE</w:t>
      </w:r>
      <w:r w:rsidRPr="00F07EE4">
        <w:rPr>
          <w:rFonts w:ascii="Arial Narrow" w:hAnsi="Arial Narrow"/>
          <w:i/>
        </w:rPr>
        <w:t xml:space="preserve">. </w:t>
      </w:r>
      <w:r w:rsidRPr="00F07EE4">
        <w:rPr>
          <w:rFonts w:ascii="Arial Narrow" w:hAnsi="Arial Narrow"/>
        </w:rPr>
        <w:t>EL BANCO</w:t>
      </w:r>
      <w:r w:rsidRPr="00F07EE4">
        <w:rPr>
          <w:rFonts w:ascii="Arial Narrow" w:hAnsi="Arial Narrow"/>
          <w:i/>
        </w:rPr>
        <w:t xml:space="preserve"> </w:t>
      </w:r>
      <w:r w:rsidRPr="00F07EE4">
        <w:rPr>
          <w:rFonts w:ascii="Arial Narrow" w:hAnsi="Arial Narrow"/>
        </w:rPr>
        <w:t>establecerá los mecanismos y formas de acceso a los estados de situación/cuenta por otros medios electrónicos que ponga a disposición de EL CLIENTE que lo solicite y que será puesto en su conocimiento a través de la página web</w:t>
      </w:r>
      <w:r w:rsidRPr="00F07EE4">
        <w:rPr>
          <w:rFonts w:ascii="Arial Narrow" w:hAnsi="Arial Narrow" w:cs="Arial"/>
        </w:rPr>
        <w:t xml:space="preserve">. </w:t>
      </w:r>
    </w:p>
    <w:p w:rsidR="00A87EBF" w:rsidRPr="00F07EE4" w:rsidRDefault="00A87EBF" w:rsidP="004C48EF">
      <w:pPr>
        <w:spacing w:after="0" w:line="240" w:lineRule="auto"/>
        <w:jc w:val="both"/>
        <w:rPr>
          <w:rFonts w:ascii="Arial Narrow" w:hAnsi="Arial Narrow" w:cs="Arial"/>
          <w:b/>
        </w:rPr>
      </w:pPr>
      <w:r w:rsidRPr="00F07EE4">
        <w:rPr>
          <w:rFonts w:ascii="Arial Narrow" w:hAnsi="Arial Narrow" w:cs="Arial"/>
          <w:b/>
        </w:rPr>
        <w:t>Pagos anticipados y adelanto de cuotas</w:t>
      </w:r>
    </w:p>
    <w:p w:rsidR="00A87EBF" w:rsidRPr="00F07EE4" w:rsidRDefault="00A87EBF" w:rsidP="004C48EF">
      <w:pPr>
        <w:spacing w:after="0" w:line="240" w:lineRule="auto"/>
        <w:jc w:val="both"/>
        <w:rPr>
          <w:rFonts w:ascii="Arial Narrow" w:hAnsi="Arial Narrow" w:cs="Arial"/>
        </w:rPr>
      </w:pPr>
      <w:r w:rsidRPr="00F07EE4">
        <w:rPr>
          <w:rFonts w:ascii="Arial Narrow" w:hAnsi="Arial Narrow" w:cs="Arial"/>
        </w:rPr>
        <w:t xml:space="preserve">El CLIENTE puede efectuar el pago parcial o total del Crédito sin cobro alguno. Los pagos mayores a la cuota exigible del periodo, pero menores al pago total de la obligación podrán calificarse como pagos anticipados o pagos adelantados. </w:t>
      </w:r>
    </w:p>
    <w:p w:rsidR="00A87EBF" w:rsidRPr="00F07EE4" w:rsidRDefault="00A87EBF" w:rsidP="004C48EF">
      <w:pPr>
        <w:spacing w:after="0" w:line="240" w:lineRule="auto"/>
        <w:jc w:val="both"/>
        <w:rPr>
          <w:rFonts w:ascii="Arial Narrow" w:hAnsi="Arial Narrow" w:cs="Arial"/>
          <w:lang w:val="es-MX"/>
        </w:rPr>
      </w:pPr>
      <w:r w:rsidRPr="00F07EE4">
        <w:rPr>
          <w:rFonts w:ascii="Arial Narrow" w:hAnsi="Arial Narrow" w:cs="Arial"/>
          <w:iCs/>
        </w:rPr>
        <w:t xml:space="preserve">En caso de </w:t>
      </w:r>
      <w:r w:rsidRPr="00F07EE4">
        <w:rPr>
          <w:rFonts w:ascii="Arial Narrow" w:hAnsi="Arial Narrow" w:cs="Arial"/>
        </w:rPr>
        <w:t xml:space="preserve">pagos anticipados parciales, (mayores a dos cuotas, incluida la exigible en el periodo) los intereses se reducirán proporcionalmente al día de pago y se reducirán las comisiones y los gastos que pudieran corresponder a la fecha de pago. EL CLIENTE debe optar entre reducir el monto o número de las cuotas del Crédito y deberá dejar constancia de su elección en el formato que EL BANCO ponga a su disposición. </w:t>
      </w:r>
      <w:r w:rsidRPr="00F07EE4">
        <w:rPr>
          <w:rFonts w:ascii="Arial Narrow" w:hAnsi="Arial Narrow" w:cs="Arial"/>
          <w:lang w:val="es-MX"/>
        </w:rPr>
        <w:t xml:space="preserve">Cuando el pago anticipado se efectúe a través de tercero, EL CLIENTE deberá comunicar a través de instrucción efectuada por escrito su voluntad de reducir monto de cuota o reducir el plazo del Crédito de acuerdo a lo establecido en el numeral 22.3 del Reglamento de Transparencia. En caso que no se cuente con instrucción de EL CLIENTE y dentro de los 15 días calendario de realizado el pago, EL BANCO procederá a reducir el número de cuotas del crédito. </w:t>
      </w:r>
    </w:p>
    <w:p w:rsidR="00A87EBF" w:rsidRPr="00F07EE4" w:rsidRDefault="00A87EBF" w:rsidP="004C48EF">
      <w:pPr>
        <w:spacing w:after="0" w:line="240" w:lineRule="auto"/>
        <w:jc w:val="both"/>
        <w:rPr>
          <w:rFonts w:ascii="Arial Narrow" w:hAnsi="Arial Narrow" w:cs="Arial"/>
        </w:rPr>
      </w:pPr>
      <w:r w:rsidRPr="00F07EE4">
        <w:rPr>
          <w:rFonts w:ascii="Arial Narrow" w:hAnsi="Arial Narrow" w:cs="Arial"/>
          <w:lang w:val="es-MX"/>
        </w:rPr>
        <w:t xml:space="preserve">En caso que EL CLIENTE solicite el Cronograma modificado, EL BANCO deberá remitirlo en un plazo no mayor a 7 días calendario contados desde la solicitud.  </w:t>
      </w:r>
    </w:p>
    <w:p w:rsidR="00A87EBF" w:rsidRPr="00F07EE4" w:rsidRDefault="00A87EBF" w:rsidP="004C48EF">
      <w:pPr>
        <w:spacing w:after="0" w:line="240" w:lineRule="auto"/>
        <w:jc w:val="both"/>
        <w:rPr>
          <w:rFonts w:ascii="Arial Narrow" w:hAnsi="Arial Narrow" w:cs="Arial"/>
        </w:rPr>
      </w:pPr>
      <w:r w:rsidRPr="00F07EE4">
        <w:rPr>
          <w:rFonts w:ascii="Arial Narrow" w:hAnsi="Arial Narrow" w:cs="Arial"/>
        </w:rPr>
        <w:t xml:space="preserve">Asimismo, EL CLIENTE puede efectuar pagos adelantados (menores o iguales al equivalente de dos cuotas, incluida la exigible en el periodo), el cual se aplicará a la cuota exigible completa y lo restante como pago a cuenta de la cuota próxima a vencer; sin que se produzca reducción de intereses, comisiones y gastos. </w:t>
      </w:r>
    </w:p>
    <w:p w:rsidR="00A87EBF" w:rsidRPr="00F07EE4" w:rsidRDefault="00A87EBF" w:rsidP="004C48EF">
      <w:pPr>
        <w:spacing w:after="0" w:line="240" w:lineRule="auto"/>
        <w:jc w:val="both"/>
        <w:rPr>
          <w:rFonts w:ascii="Arial Narrow" w:hAnsi="Arial Narrow" w:cs="Arial"/>
        </w:rPr>
      </w:pPr>
      <w:r w:rsidRPr="00F07EE4">
        <w:rPr>
          <w:rFonts w:ascii="Arial Narrow" w:hAnsi="Arial Narrow" w:cs="Arial"/>
        </w:rPr>
        <w:t xml:space="preserve">Sin perjuicio de lo señalado anteriormente, EL CLIENTE podrá decidir aplicar su pago por encima de la cuota exigible en el periodo, ya sea como  pago parcial anticipado o como pago adelantado. </w:t>
      </w:r>
    </w:p>
    <w:p w:rsidR="00A87EBF" w:rsidRPr="00F07EE4" w:rsidRDefault="00A87EBF" w:rsidP="004C48EF">
      <w:pPr>
        <w:spacing w:after="0" w:line="240" w:lineRule="auto"/>
        <w:jc w:val="both"/>
        <w:rPr>
          <w:rFonts w:ascii="Arial Narrow" w:hAnsi="Arial Narrow" w:cs="Arial"/>
          <w:b/>
        </w:rPr>
      </w:pPr>
      <w:r w:rsidRPr="00F07EE4">
        <w:rPr>
          <w:rFonts w:ascii="Arial Narrow" w:hAnsi="Arial Narrow" w:cs="Arial"/>
          <w:b/>
        </w:rPr>
        <w:t xml:space="preserve">Condiciones promocionales </w:t>
      </w:r>
    </w:p>
    <w:p w:rsidR="00A87EBF" w:rsidRPr="00F07EE4" w:rsidRDefault="00A87EBF" w:rsidP="004C48EF">
      <w:pPr>
        <w:spacing w:after="0" w:line="240" w:lineRule="auto"/>
        <w:jc w:val="both"/>
        <w:rPr>
          <w:rFonts w:ascii="Arial Narrow" w:hAnsi="Arial Narrow" w:cs="Arial"/>
          <w:iCs/>
        </w:rPr>
      </w:pPr>
      <w:r w:rsidRPr="00F07EE4">
        <w:rPr>
          <w:rFonts w:ascii="Arial Narrow" w:hAnsi="Arial Narrow" w:cs="Arial"/>
        </w:rPr>
        <w:t>Si EL CLIENTE</w:t>
      </w:r>
      <w:r w:rsidRPr="00F07EE4">
        <w:rPr>
          <w:rFonts w:ascii="Arial Narrow" w:hAnsi="Arial Narrow" w:cs="Arial"/>
          <w:i/>
        </w:rPr>
        <w:t xml:space="preserve"> </w:t>
      </w:r>
      <w:r w:rsidRPr="00F07EE4">
        <w:rPr>
          <w:rFonts w:ascii="Arial Narrow" w:hAnsi="Arial Narrow" w:cs="Arial"/>
        </w:rPr>
        <w:t>ha solicitado un crédito bajo la modalidad de Descuento por Planilla o Prestabono, el pago del crédito se realizará a través de cargos contractuales sobre las remuneraciones que percibe en virtud de una relación laboral, ya sea que aquellas se encuentren depositadas en EL BANCO</w:t>
      </w:r>
      <w:r w:rsidRPr="00F07EE4">
        <w:rPr>
          <w:rFonts w:ascii="Arial Narrow" w:hAnsi="Arial Narrow" w:cs="Arial"/>
          <w:i/>
        </w:rPr>
        <w:t xml:space="preserve"> </w:t>
      </w:r>
      <w:r w:rsidRPr="00F07EE4">
        <w:rPr>
          <w:rFonts w:ascii="Arial Narrow" w:hAnsi="Arial Narrow" w:cs="Arial"/>
        </w:rPr>
        <w:t>o en otras instituciones. La aprobación de un crédito bajo la referida modalidad otorga a EL CLIENTE</w:t>
      </w:r>
      <w:r w:rsidRPr="00F07EE4">
        <w:rPr>
          <w:rFonts w:ascii="Arial Narrow" w:hAnsi="Arial Narrow" w:cs="Arial"/>
          <w:i/>
        </w:rPr>
        <w:t xml:space="preserve"> </w:t>
      </w:r>
      <w:r w:rsidRPr="00F07EE4">
        <w:rPr>
          <w:rFonts w:ascii="Arial Narrow" w:hAnsi="Arial Narrow" w:cs="Arial"/>
        </w:rPr>
        <w:t xml:space="preserve">una tasa de interés compensatoria promocional que se encuentra detallada  en la </w:t>
      </w:r>
      <w:r w:rsidRPr="00F07EE4">
        <w:rPr>
          <w:rFonts w:ascii="Arial Narrow" w:hAnsi="Arial Narrow" w:cs="Arial"/>
          <w:i/>
        </w:rPr>
        <w:t xml:space="preserve">Hoja Resumen. </w:t>
      </w:r>
      <w:r w:rsidRPr="00F07EE4">
        <w:rPr>
          <w:rFonts w:ascii="Arial Narrow" w:hAnsi="Arial Narrow" w:cs="Arial"/>
        </w:rPr>
        <w:t>Tanto EL CLIENTE</w:t>
      </w:r>
      <w:r w:rsidRPr="00F07EE4">
        <w:rPr>
          <w:rFonts w:ascii="Arial Narrow" w:hAnsi="Arial Narrow" w:cs="Arial"/>
          <w:i/>
        </w:rPr>
        <w:t xml:space="preserve"> </w:t>
      </w:r>
      <w:r w:rsidRPr="00F07EE4">
        <w:rPr>
          <w:rFonts w:ascii="Arial Narrow" w:hAnsi="Arial Narrow" w:cs="Arial"/>
        </w:rPr>
        <w:t>como EL BANCO</w:t>
      </w:r>
      <w:r w:rsidRPr="00F07EE4">
        <w:rPr>
          <w:rFonts w:ascii="Arial Narrow" w:hAnsi="Arial Narrow" w:cs="Arial"/>
          <w:i/>
        </w:rPr>
        <w:t xml:space="preserve"> </w:t>
      </w:r>
      <w:r w:rsidRPr="00F07EE4">
        <w:rPr>
          <w:rFonts w:ascii="Arial Narrow" w:hAnsi="Arial Narrow" w:cs="Arial"/>
        </w:rPr>
        <w:t>conocen y aceptan que: i) en caso EL CLIENTE</w:t>
      </w:r>
      <w:r w:rsidRPr="00F07EE4">
        <w:rPr>
          <w:rFonts w:ascii="Arial Narrow" w:hAnsi="Arial Narrow" w:cs="Arial"/>
          <w:i/>
        </w:rPr>
        <w:t xml:space="preserve"> </w:t>
      </w:r>
      <w:r w:rsidRPr="00F07EE4">
        <w:rPr>
          <w:rFonts w:ascii="Arial Narrow" w:hAnsi="Arial Narrow" w:cs="Arial"/>
        </w:rPr>
        <w:t>reciba el préstamo y no cumpla con instruir a su empleador el pago de su remuneración a través de una cuenta de haberes en EL BANCO</w:t>
      </w:r>
      <w:r w:rsidRPr="00F07EE4">
        <w:rPr>
          <w:rFonts w:ascii="Arial Narrow" w:hAnsi="Arial Narrow" w:cs="Arial"/>
          <w:i/>
        </w:rPr>
        <w:t xml:space="preserve"> </w:t>
      </w:r>
      <w:r w:rsidRPr="00F07EE4">
        <w:rPr>
          <w:rFonts w:ascii="Arial Narrow" w:hAnsi="Arial Narrow" w:cs="Arial"/>
        </w:rPr>
        <w:t>dentro de los 60 días siguientes al desembolso; ii) en caso EL CLIENTE</w:t>
      </w:r>
      <w:r w:rsidRPr="00F07EE4">
        <w:rPr>
          <w:rFonts w:ascii="Arial Narrow" w:hAnsi="Arial Narrow" w:cs="Arial"/>
          <w:i/>
        </w:rPr>
        <w:t xml:space="preserve"> </w:t>
      </w:r>
      <w:r w:rsidRPr="00F07EE4">
        <w:rPr>
          <w:rFonts w:ascii="Arial Narrow" w:hAnsi="Arial Narrow" w:cs="Arial"/>
        </w:rPr>
        <w:t>efectúe el traslado de su remuneración depositada en cuentas de EL BANCO</w:t>
      </w:r>
      <w:r w:rsidRPr="00F07EE4">
        <w:rPr>
          <w:rFonts w:ascii="Arial Narrow" w:hAnsi="Arial Narrow" w:cs="Arial"/>
          <w:i/>
        </w:rPr>
        <w:t xml:space="preserve"> </w:t>
      </w:r>
      <w:r w:rsidRPr="00F07EE4">
        <w:rPr>
          <w:rFonts w:ascii="Arial Narrow" w:hAnsi="Arial Narrow" w:cs="Arial"/>
        </w:rPr>
        <w:t>hacia otra institución o iii) si se da por terminada la relación laboral de EL CLIENTE</w:t>
      </w:r>
      <w:r w:rsidRPr="00F07EE4">
        <w:rPr>
          <w:rFonts w:ascii="Arial Narrow" w:hAnsi="Arial Narrow" w:cs="Arial"/>
          <w:i/>
        </w:rPr>
        <w:t xml:space="preserve"> </w:t>
      </w:r>
      <w:r w:rsidRPr="00F07EE4">
        <w:rPr>
          <w:rFonts w:ascii="Arial Narrow" w:hAnsi="Arial Narrow" w:cs="Arial"/>
        </w:rPr>
        <w:t>por cualquier causa; ya no será aplicable la condición promocional relacionada a la tasa de interés compensatoria, procediendo EL BANCO</w:t>
      </w:r>
      <w:r w:rsidRPr="00F07EE4">
        <w:rPr>
          <w:rFonts w:ascii="Arial Narrow" w:hAnsi="Arial Narrow" w:cs="Arial"/>
          <w:i/>
        </w:rPr>
        <w:t xml:space="preserve"> </w:t>
      </w:r>
      <w:r w:rsidRPr="00F07EE4">
        <w:rPr>
          <w:rFonts w:ascii="Arial Narrow" w:hAnsi="Arial Narrow" w:cs="Arial"/>
        </w:rPr>
        <w:t>a aplicar, desde que toma conocimiento de alguno de los hechos antes señalados, la tasa de interés compensatoria convencional que figura también en la</w:t>
      </w:r>
      <w:r w:rsidRPr="00F07EE4">
        <w:rPr>
          <w:rFonts w:ascii="Arial Narrow" w:hAnsi="Arial Narrow" w:cs="Arial"/>
          <w:i/>
        </w:rPr>
        <w:t xml:space="preserve"> Hoja Resumen</w:t>
      </w:r>
      <w:r w:rsidRPr="00F07EE4">
        <w:rPr>
          <w:rFonts w:ascii="Arial Narrow" w:hAnsi="Arial Narrow" w:cs="Arial"/>
          <w:b/>
        </w:rPr>
        <w:t xml:space="preserve">. </w:t>
      </w:r>
      <w:r w:rsidRPr="00F07EE4">
        <w:rPr>
          <w:rFonts w:ascii="Arial Narrow" w:hAnsi="Arial Narrow" w:cs="Arial"/>
          <w:iCs/>
        </w:rPr>
        <w:t>Ocurrido ello, EL BANCO</w:t>
      </w:r>
      <w:r w:rsidRPr="00F07EE4">
        <w:rPr>
          <w:rFonts w:ascii="Arial Narrow" w:hAnsi="Arial Narrow" w:cs="Arial"/>
          <w:i/>
          <w:iCs/>
        </w:rPr>
        <w:t xml:space="preserve"> </w:t>
      </w:r>
      <w:r w:rsidRPr="00F07EE4">
        <w:rPr>
          <w:rFonts w:ascii="Arial Narrow" w:hAnsi="Arial Narrow" w:cs="Arial"/>
          <w:iCs/>
        </w:rPr>
        <w:t>entregará a EL CLIENTE</w:t>
      </w:r>
      <w:r w:rsidRPr="00F07EE4">
        <w:rPr>
          <w:rFonts w:ascii="Arial Narrow" w:hAnsi="Arial Narrow" w:cs="Arial"/>
          <w:i/>
          <w:iCs/>
        </w:rPr>
        <w:t xml:space="preserve"> </w:t>
      </w:r>
      <w:r w:rsidRPr="00F07EE4">
        <w:rPr>
          <w:rFonts w:ascii="Arial Narrow" w:hAnsi="Arial Narrow" w:cs="Arial"/>
          <w:iCs/>
        </w:rPr>
        <w:t>un nuevo Cronograma de acuerdo a los mecanismos que EL CLIENTE</w:t>
      </w:r>
      <w:r w:rsidRPr="00F07EE4">
        <w:rPr>
          <w:rFonts w:ascii="Arial Narrow" w:hAnsi="Arial Narrow" w:cs="Arial"/>
          <w:i/>
          <w:iCs/>
        </w:rPr>
        <w:t xml:space="preserve"> </w:t>
      </w:r>
      <w:r w:rsidRPr="00F07EE4">
        <w:rPr>
          <w:rFonts w:ascii="Arial Narrow" w:hAnsi="Arial Narrow" w:cs="Arial"/>
          <w:iCs/>
        </w:rPr>
        <w:t>haya indicado.</w:t>
      </w:r>
    </w:p>
    <w:p w:rsidR="00A87EBF" w:rsidRPr="00F07EE4" w:rsidRDefault="00A87EBF" w:rsidP="004C48EF">
      <w:pPr>
        <w:spacing w:after="0" w:line="240" w:lineRule="auto"/>
        <w:jc w:val="both"/>
        <w:rPr>
          <w:rFonts w:ascii="Arial Narrow" w:hAnsi="Arial Narrow"/>
          <w:b/>
        </w:rPr>
      </w:pPr>
      <w:r w:rsidRPr="00F07EE4">
        <w:rPr>
          <w:rFonts w:ascii="Arial Narrow" w:hAnsi="Arial Narrow"/>
          <w:b/>
        </w:rPr>
        <w:t xml:space="preserve">Condiciones inherentes al producto </w:t>
      </w:r>
    </w:p>
    <w:p w:rsidR="00A87EBF" w:rsidRPr="00F07EE4" w:rsidRDefault="00A87EBF" w:rsidP="004C48EF">
      <w:pPr>
        <w:spacing w:after="0" w:line="240" w:lineRule="auto"/>
        <w:jc w:val="both"/>
        <w:rPr>
          <w:rFonts w:ascii="Arial Narrow" w:hAnsi="Arial Narrow" w:cs="Arial"/>
        </w:rPr>
      </w:pPr>
      <w:r w:rsidRPr="00F07EE4">
        <w:rPr>
          <w:rFonts w:ascii="Arial Narrow" w:hAnsi="Arial Narrow" w:cs="Arial"/>
        </w:rPr>
        <w:t>EL CLIENTE</w:t>
      </w:r>
      <w:r w:rsidRPr="00F07EE4">
        <w:rPr>
          <w:rFonts w:ascii="Arial Narrow" w:hAnsi="Arial Narrow" w:cs="Arial"/>
          <w:i/>
        </w:rPr>
        <w:t xml:space="preserve"> </w:t>
      </w:r>
      <w:r w:rsidRPr="00F07EE4">
        <w:rPr>
          <w:rFonts w:ascii="Arial Narrow" w:hAnsi="Arial Narrow" w:cs="Arial"/>
        </w:rPr>
        <w:t>y EL BANCO</w:t>
      </w:r>
      <w:r w:rsidRPr="00F07EE4">
        <w:rPr>
          <w:rFonts w:ascii="Arial Narrow" w:hAnsi="Arial Narrow" w:cs="Arial"/>
          <w:i/>
        </w:rPr>
        <w:t xml:space="preserve"> </w:t>
      </w:r>
      <w:r w:rsidRPr="00F07EE4">
        <w:rPr>
          <w:rFonts w:ascii="Arial Narrow" w:hAnsi="Arial Narrow" w:cs="Arial"/>
        </w:rPr>
        <w:t xml:space="preserve">reconocen que la </w:t>
      </w:r>
      <w:r w:rsidRPr="00F07EE4">
        <w:rPr>
          <w:rFonts w:ascii="Arial Narrow" w:hAnsi="Arial Narrow"/>
        </w:rPr>
        <w:t xml:space="preserve">garantía </w:t>
      </w:r>
      <w:r w:rsidRPr="00F07EE4">
        <w:rPr>
          <w:rFonts w:ascii="Arial Narrow" w:hAnsi="Arial Narrow" w:cs="Arial"/>
        </w:rPr>
        <w:t xml:space="preserve">mobiliaria sobre el vehículo cuya adquisición se financia, es un elemento inherente al crédito vehicular, por lo cual acuerdan que en caso que no se cumpla con la constitución de la garantía mobiliaria </w:t>
      </w:r>
      <w:r w:rsidRPr="00F07EE4">
        <w:rPr>
          <w:rFonts w:ascii="Arial Narrow" w:hAnsi="Arial Narrow"/>
        </w:rPr>
        <w:t xml:space="preserve">por razones imputables a EL CLIENTE, </w:t>
      </w:r>
      <w:r w:rsidRPr="00F07EE4">
        <w:rPr>
          <w:rFonts w:ascii="Arial Narrow" w:hAnsi="Arial Narrow" w:cs="Arial"/>
        </w:rPr>
        <w:t xml:space="preserve">dentro de los 60 días contados desde el desembolso del crédito, </w:t>
      </w:r>
      <w:r w:rsidRPr="00F07EE4">
        <w:rPr>
          <w:rFonts w:ascii="Arial Narrow" w:hAnsi="Arial Narrow"/>
        </w:rPr>
        <w:t xml:space="preserve">la tasa de interés compensatorio aplicable </w:t>
      </w:r>
      <w:r w:rsidRPr="00F07EE4">
        <w:rPr>
          <w:rFonts w:ascii="Arial Narrow" w:hAnsi="Arial Narrow" w:cs="Arial"/>
        </w:rPr>
        <w:t xml:space="preserve">será </w:t>
      </w:r>
      <w:r w:rsidRPr="00F07EE4">
        <w:rPr>
          <w:rFonts w:ascii="Arial Narrow" w:hAnsi="Arial Narrow"/>
        </w:rPr>
        <w:t xml:space="preserve">la tasa de interés compensatorio convencional </w:t>
      </w:r>
      <w:r w:rsidRPr="00F07EE4">
        <w:rPr>
          <w:rFonts w:ascii="Arial Narrow" w:hAnsi="Arial Narrow" w:cs="Arial"/>
        </w:rPr>
        <w:t xml:space="preserve">para créditos de libre disponibilidad </w:t>
      </w:r>
      <w:r w:rsidRPr="00F07EE4">
        <w:rPr>
          <w:rFonts w:ascii="Arial Narrow" w:hAnsi="Arial Narrow"/>
        </w:rPr>
        <w:t>que figura en la</w:t>
      </w:r>
      <w:r w:rsidRPr="00F07EE4">
        <w:rPr>
          <w:rFonts w:ascii="Arial Narrow" w:hAnsi="Arial Narrow"/>
          <w:i/>
        </w:rPr>
        <w:t xml:space="preserve"> Hoja Resumen</w:t>
      </w:r>
      <w:r w:rsidRPr="00F07EE4">
        <w:rPr>
          <w:rFonts w:ascii="Arial Narrow" w:hAnsi="Arial Narrow" w:cs="Arial"/>
          <w:i/>
        </w:rPr>
        <w:t>,</w:t>
      </w:r>
      <w:r w:rsidRPr="00F07EE4">
        <w:rPr>
          <w:rFonts w:ascii="Arial Narrow" w:hAnsi="Arial Narrow"/>
          <w:i/>
        </w:rPr>
        <w:t xml:space="preserve"> </w:t>
      </w:r>
      <w:r w:rsidRPr="00F07EE4">
        <w:rPr>
          <w:rFonts w:ascii="Arial Narrow" w:hAnsi="Arial Narrow"/>
        </w:rPr>
        <w:t>Ocurrido lo señalado, EL BANCO</w:t>
      </w:r>
      <w:r w:rsidRPr="00F07EE4">
        <w:rPr>
          <w:rFonts w:ascii="Arial Narrow" w:hAnsi="Arial Narrow"/>
          <w:i/>
        </w:rPr>
        <w:t xml:space="preserve"> </w:t>
      </w:r>
      <w:r w:rsidRPr="00F07EE4">
        <w:rPr>
          <w:rFonts w:ascii="Arial Narrow" w:hAnsi="Arial Narrow"/>
        </w:rPr>
        <w:t>entregará a EL CLIENTE</w:t>
      </w:r>
      <w:r w:rsidRPr="00F07EE4">
        <w:rPr>
          <w:rFonts w:ascii="Arial Narrow" w:hAnsi="Arial Narrow"/>
          <w:i/>
        </w:rPr>
        <w:t xml:space="preserve"> </w:t>
      </w:r>
      <w:r w:rsidRPr="00F07EE4">
        <w:rPr>
          <w:rFonts w:ascii="Arial Narrow" w:hAnsi="Arial Narrow"/>
        </w:rPr>
        <w:t>un nuevo Cronograma de acuerdo a los mecanismos que EL CLIENTE</w:t>
      </w:r>
      <w:r w:rsidRPr="00F07EE4">
        <w:rPr>
          <w:rFonts w:ascii="Arial Narrow" w:hAnsi="Arial Narrow"/>
          <w:i/>
        </w:rPr>
        <w:t xml:space="preserve"> </w:t>
      </w:r>
      <w:r w:rsidRPr="00F07EE4">
        <w:rPr>
          <w:rFonts w:ascii="Arial Narrow" w:hAnsi="Arial Narrow"/>
        </w:rPr>
        <w:t>haya indicado.</w:t>
      </w:r>
      <w:r w:rsidRPr="00F07EE4">
        <w:rPr>
          <w:rFonts w:ascii="Arial Narrow" w:hAnsi="Arial Narrow" w:cs="Arial"/>
        </w:rPr>
        <w:t xml:space="preserve"> </w:t>
      </w:r>
    </w:p>
    <w:p w:rsidR="00A87EBF" w:rsidRPr="00F07EE4" w:rsidRDefault="00A87EBF" w:rsidP="004C48EF">
      <w:pPr>
        <w:spacing w:after="0" w:line="240" w:lineRule="auto"/>
        <w:jc w:val="both"/>
        <w:rPr>
          <w:rFonts w:ascii="Arial Narrow" w:hAnsi="Arial Narrow" w:cs="Arial"/>
          <w:b/>
        </w:rPr>
      </w:pPr>
      <w:r w:rsidRPr="00F07EE4">
        <w:rPr>
          <w:rFonts w:ascii="Arial Narrow" w:hAnsi="Arial Narrow" w:cs="Arial"/>
          <w:b/>
        </w:rPr>
        <w:t>Autorización del débito</w:t>
      </w:r>
      <w:r w:rsidRPr="00F07EE4">
        <w:rPr>
          <w:rFonts w:ascii="Arial Narrow" w:hAnsi="Arial Narrow" w:cs="Arial"/>
          <w:b/>
          <w:bCs/>
        </w:rPr>
        <w:t xml:space="preserve"> y compensación</w:t>
      </w:r>
    </w:p>
    <w:p w:rsidR="00A87EBF" w:rsidRPr="00F07EE4" w:rsidRDefault="00A87EBF" w:rsidP="004C48EF">
      <w:pPr>
        <w:widowControl w:val="0"/>
        <w:tabs>
          <w:tab w:val="left" w:pos="204"/>
        </w:tabs>
        <w:autoSpaceDE w:val="0"/>
        <w:autoSpaceDN w:val="0"/>
        <w:adjustRightInd w:val="0"/>
        <w:spacing w:after="0" w:line="240" w:lineRule="auto"/>
        <w:jc w:val="both"/>
        <w:rPr>
          <w:rFonts w:ascii="Arial Narrow" w:hAnsi="Arial Narrow" w:cs="Arial"/>
        </w:rPr>
      </w:pPr>
      <w:r w:rsidRPr="00F07EE4">
        <w:rPr>
          <w:rFonts w:ascii="Arial Narrow" w:hAnsi="Arial Narrow"/>
        </w:rPr>
        <w:t xml:space="preserve">En caso que el crédito fuera aprobado en el marco de convenios de descuento por planilla o Prestabono, EL CLIENTE desde ya y de manera irrevocable faculta a EL BANCO a debitar, como medio de pago,  sus obligaciones derivadas del crédito contra los saldos de sus cuentas en las que les sean abonadas sus remuneraciones. </w:t>
      </w:r>
    </w:p>
    <w:p w:rsidR="00A87EBF" w:rsidRPr="00F07EE4" w:rsidRDefault="00A87EBF" w:rsidP="004C48EF">
      <w:pPr>
        <w:widowControl w:val="0"/>
        <w:tabs>
          <w:tab w:val="left" w:pos="204"/>
        </w:tabs>
        <w:autoSpaceDE w:val="0"/>
        <w:autoSpaceDN w:val="0"/>
        <w:adjustRightInd w:val="0"/>
        <w:spacing w:after="0" w:line="240" w:lineRule="auto"/>
        <w:jc w:val="both"/>
        <w:rPr>
          <w:rFonts w:ascii="Arial Narrow" w:hAnsi="Arial Narrow" w:cs="Arial"/>
        </w:rPr>
      </w:pPr>
      <w:r w:rsidRPr="00F07EE4">
        <w:rPr>
          <w:rFonts w:ascii="Arial Narrow" w:hAnsi="Arial Narrow" w:cs="Arial"/>
        </w:rPr>
        <w:t xml:space="preserve">EL CLIENTE de manera expresa autoriza a EL BANCO a amortizar y/o cancelar las cuotas del crédito o cualquier otro concepto vencido aplicable a la fecha de pago proveniente del crédito, con cargo a cualquiera de los depósitos y/o cuentas que mantenga en EL </w:t>
      </w:r>
      <w:r w:rsidRPr="00F07EE4">
        <w:rPr>
          <w:rFonts w:ascii="Arial Narrow" w:hAnsi="Arial Narrow" w:cs="Arial"/>
        </w:rPr>
        <w:lastRenderedPageBreak/>
        <w:t>BANCO</w:t>
      </w:r>
      <w:r w:rsidRPr="00F07EE4">
        <w:rPr>
          <w:rFonts w:ascii="Arial Narrow" w:hAnsi="Arial Narrow" w:cs="Arial"/>
          <w:i/>
        </w:rPr>
        <w:t xml:space="preserve">,  </w:t>
      </w:r>
      <w:r w:rsidRPr="00F07EE4">
        <w:rPr>
          <w:rFonts w:ascii="Arial Narrow" w:hAnsi="Arial Narrow" w:cs="Arial"/>
        </w:rPr>
        <w:t xml:space="preserve">incluidas las cuentas en que perciba el pago de sus remuneraciones. </w:t>
      </w:r>
    </w:p>
    <w:p w:rsidR="00A87EBF" w:rsidRPr="00F07EE4" w:rsidRDefault="00A87EBF" w:rsidP="004C48EF">
      <w:pPr>
        <w:widowControl w:val="0"/>
        <w:tabs>
          <w:tab w:val="left" w:pos="204"/>
        </w:tabs>
        <w:autoSpaceDE w:val="0"/>
        <w:autoSpaceDN w:val="0"/>
        <w:adjustRightInd w:val="0"/>
        <w:spacing w:after="0" w:line="240" w:lineRule="auto"/>
        <w:jc w:val="both"/>
        <w:rPr>
          <w:rFonts w:ascii="Arial Narrow" w:hAnsi="Arial Narrow" w:cs="Arial"/>
        </w:rPr>
      </w:pPr>
      <w:r w:rsidRPr="00F07EE4">
        <w:rPr>
          <w:rFonts w:ascii="Arial Narrow" w:hAnsi="Arial Narrow" w:cs="Arial"/>
        </w:rPr>
        <w:t>Sin perjuicio de lo señalado en los párrafos anteriores y en uso de la facultad establecida en el numeral  del artículo 132 de la Ley N° 26702 y sus modificaciones, EL CLIENTE</w:t>
      </w:r>
      <w:r w:rsidRPr="00F07EE4">
        <w:rPr>
          <w:rFonts w:ascii="Arial Narrow" w:hAnsi="Arial Narrow" w:cs="Arial"/>
          <w:i/>
        </w:rPr>
        <w:t xml:space="preserve"> conoce y acepta que </w:t>
      </w:r>
      <w:r w:rsidRPr="00F07EE4">
        <w:rPr>
          <w:rFonts w:ascii="Arial Narrow" w:hAnsi="Arial Narrow" w:cs="Arial"/>
        </w:rPr>
        <w:t>EL BANCO</w:t>
      </w:r>
      <w:r w:rsidRPr="00F07EE4">
        <w:rPr>
          <w:rFonts w:ascii="Arial Narrow" w:hAnsi="Arial Narrow" w:cs="Arial"/>
          <w:i/>
        </w:rPr>
        <w:t xml:space="preserve"> </w:t>
      </w:r>
      <w:r w:rsidRPr="00F07EE4">
        <w:rPr>
          <w:rFonts w:ascii="Arial Narrow" w:hAnsi="Arial Narrow" w:cs="Arial"/>
        </w:rPr>
        <w:t>podrá en cualquier momento y sin previo aviso, aplicar el pago de lo adeudado por principal, interés compensatorio, comisiones, penalidad, gastos y tributos y cualquier otro concepto exigible, sobre cualquier cuenta, fondo, bien o valor que EL BANCO tenga en su poder y que esté destinado a ser acreditado, entregado o abonado a EL CLIENTE, así como realizar cuando sea necesario, la correspondiente operación de cambio de monedas al tipo de cambio vigente en EL BANCO a la fecha de la operación antes señalada. Una vez efectuada la compensación EL BANCO</w:t>
      </w:r>
      <w:r w:rsidRPr="00F07EE4">
        <w:rPr>
          <w:rFonts w:ascii="Arial Narrow" w:hAnsi="Arial Narrow" w:cs="Arial"/>
          <w:i/>
        </w:rPr>
        <w:t xml:space="preserve"> </w:t>
      </w:r>
      <w:r w:rsidRPr="00F07EE4">
        <w:rPr>
          <w:rFonts w:ascii="Arial Narrow" w:hAnsi="Arial Narrow" w:cs="Arial"/>
        </w:rPr>
        <w:t>posteriormente</w:t>
      </w:r>
      <w:r w:rsidRPr="00F07EE4">
        <w:rPr>
          <w:rFonts w:ascii="Arial Narrow" w:hAnsi="Arial Narrow" w:cs="Arial"/>
          <w:i/>
        </w:rPr>
        <w:t xml:space="preserve"> </w:t>
      </w:r>
      <w:r w:rsidRPr="00F07EE4">
        <w:rPr>
          <w:rFonts w:ascii="Arial Narrow" w:hAnsi="Arial Narrow" w:cs="Arial"/>
        </w:rPr>
        <w:t>le indicará a EL CLIENTE</w:t>
      </w:r>
      <w:r w:rsidRPr="00F07EE4">
        <w:rPr>
          <w:rFonts w:ascii="Arial Narrow" w:hAnsi="Arial Narrow" w:cs="Arial"/>
          <w:i/>
        </w:rPr>
        <w:t xml:space="preserve"> </w:t>
      </w:r>
      <w:r w:rsidRPr="00F07EE4">
        <w:rPr>
          <w:rFonts w:ascii="Arial Narrow" w:hAnsi="Arial Narrow" w:cs="Arial"/>
        </w:rPr>
        <w:t>las razones de ejecución.</w:t>
      </w:r>
    </w:p>
    <w:p w:rsidR="00A87EBF" w:rsidRPr="00F07EE4" w:rsidRDefault="00A87EBF" w:rsidP="004C48EF">
      <w:pPr>
        <w:tabs>
          <w:tab w:val="left" w:pos="204"/>
        </w:tabs>
        <w:spacing w:after="0" w:line="240" w:lineRule="auto"/>
        <w:jc w:val="both"/>
        <w:rPr>
          <w:rFonts w:ascii="Arial Narrow" w:hAnsi="Arial Narrow" w:cs="Arial"/>
          <w:b/>
        </w:rPr>
      </w:pPr>
      <w:r w:rsidRPr="00F07EE4">
        <w:rPr>
          <w:rFonts w:ascii="Arial Narrow" w:hAnsi="Arial Narrow" w:cs="Arial"/>
          <w:b/>
        </w:rPr>
        <w:t>TERCERA: CAUSALES DE RESOLUCIÓN</w:t>
      </w:r>
    </w:p>
    <w:p w:rsidR="00A87EBF" w:rsidRPr="00F07EE4" w:rsidRDefault="00A87EBF" w:rsidP="004C48EF">
      <w:pPr>
        <w:tabs>
          <w:tab w:val="left" w:pos="204"/>
        </w:tabs>
        <w:spacing w:after="0" w:line="240" w:lineRule="auto"/>
        <w:jc w:val="both"/>
        <w:rPr>
          <w:rFonts w:ascii="Arial Narrow" w:hAnsi="Arial Narrow" w:cs="Arial"/>
        </w:rPr>
      </w:pPr>
      <w:r w:rsidRPr="00F07EE4">
        <w:rPr>
          <w:rFonts w:ascii="Arial Narrow" w:hAnsi="Arial Narrow" w:cs="Arial"/>
        </w:rPr>
        <w:t xml:space="preserve">Se consideran causales de resolución o de aceleración de los plazos, a criterio de EL BANCO, las siguientes:  </w:t>
      </w:r>
    </w:p>
    <w:p w:rsidR="00A87EBF" w:rsidRPr="00F07EE4" w:rsidRDefault="00A87EBF" w:rsidP="004C48EF">
      <w:pPr>
        <w:tabs>
          <w:tab w:val="left" w:pos="0"/>
        </w:tabs>
        <w:spacing w:after="0" w:line="240" w:lineRule="auto"/>
        <w:jc w:val="both"/>
        <w:rPr>
          <w:rFonts w:ascii="Arial Narrow" w:hAnsi="Arial Narrow" w:cs="Arial"/>
          <w:lang w:val="es-MX"/>
        </w:rPr>
      </w:pPr>
      <w:r w:rsidRPr="00F07EE4">
        <w:rPr>
          <w:rFonts w:ascii="Arial Narrow" w:hAnsi="Arial Narrow" w:cs="Arial"/>
          <w:lang w:val="es-MX"/>
        </w:rPr>
        <w:t>a) Si EL CLIENTE deja de pagar una o más cuotas en los plazos establecidos.</w:t>
      </w:r>
    </w:p>
    <w:p w:rsidR="00A87EBF" w:rsidRPr="00F07EE4" w:rsidRDefault="00A87EBF" w:rsidP="004C48EF">
      <w:pPr>
        <w:tabs>
          <w:tab w:val="left" w:pos="0"/>
        </w:tabs>
        <w:spacing w:after="0" w:line="240" w:lineRule="auto"/>
        <w:jc w:val="both"/>
        <w:rPr>
          <w:rFonts w:ascii="Arial Narrow" w:hAnsi="Arial Narrow" w:cs="Arial"/>
          <w:lang w:val="es-MX"/>
        </w:rPr>
      </w:pPr>
      <w:r w:rsidRPr="00F07EE4">
        <w:rPr>
          <w:rFonts w:ascii="Arial Narrow" w:hAnsi="Arial Narrow" w:cs="Arial"/>
          <w:lang w:val="es-MX"/>
        </w:rPr>
        <w:t>b) Si se produjera cualquiera de los supuestos contemplados en el art. 175 de la Ley 26702 sobre los bienes objeto de adquisición mediante el presente crédito que fueran otorgados en garantía a favor de EL BANCO.</w:t>
      </w:r>
    </w:p>
    <w:p w:rsidR="00A87EBF" w:rsidRPr="00F07EE4" w:rsidRDefault="00A87EBF" w:rsidP="004C48EF">
      <w:pPr>
        <w:tabs>
          <w:tab w:val="left" w:pos="0"/>
          <w:tab w:val="left" w:pos="540"/>
        </w:tabs>
        <w:spacing w:after="0" w:line="240" w:lineRule="auto"/>
        <w:jc w:val="both"/>
        <w:rPr>
          <w:rFonts w:ascii="Arial Narrow" w:hAnsi="Arial Narrow" w:cs="Arial"/>
          <w:lang w:val="es-MX"/>
        </w:rPr>
      </w:pPr>
      <w:r w:rsidRPr="00F07EE4">
        <w:rPr>
          <w:rFonts w:ascii="Arial Narrow" w:hAnsi="Arial Narrow" w:cs="Arial"/>
          <w:lang w:val="es-MX"/>
        </w:rPr>
        <w:t xml:space="preserve">c) Si el </w:t>
      </w:r>
      <w:r w:rsidRPr="00F07EE4">
        <w:rPr>
          <w:rFonts w:ascii="Arial Narrow" w:hAnsi="Arial Narrow" w:cs="Arial"/>
          <w:i/>
          <w:lang w:val="es-MX"/>
        </w:rPr>
        <w:t>Fiador</w:t>
      </w:r>
      <w:r w:rsidRPr="00F07EE4">
        <w:rPr>
          <w:rFonts w:ascii="Arial Narrow" w:hAnsi="Arial Narrow" w:cs="Arial"/>
          <w:lang w:val="es-MX"/>
        </w:rPr>
        <w:t xml:space="preserve"> es sometido a un proceso concursal o si es declarado en insolvencia.</w:t>
      </w:r>
    </w:p>
    <w:p w:rsidR="00A87EBF" w:rsidRPr="00F07EE4" w:rsidRDefault="00A87EBF" w:rsidP="004C48EF">
      <w:pPr>
        <w:tabs>
          <w:tab w:val="left" w:pos="204"/>
        </w:tabs>
        <w:spacing w:after="0" w:line="240" w:lineRule="auto"/>
        <w:jc w:val="both"/>
        <w:rPr>
          <w:rFonts w:ascii="Arial Narrow" w:hAnsi="Arial Narrow" w:cs="Arial"/>
          <w:lang w:val="es-MX"/>
        </w:rPr>
      </w:pPr>
      <w:r w:rsidRPr="00F07EE4">
        <w:rPr>
          <w:rFonts w:ascii="Arial Narrow" w:hAnsi="Arial Narrow" w:cs="Arial"/>
          <w:lang w:val="es-MX"/>
        </w:rPr>
        <w:t xml:space="preserve">d) Si EL CLIENTE o el </w:t>
      </w:r>
      <w:r w:rsidRPr="00F07EE4">
        <w:rPr>
          <w:rFonts w:ascii="Arial Narrow" w:hAnsi="Arial Narrow" w:cs="Arial"/>
          <w:i/>
          <w:lang w:val="es-MX"/>
        </w:rPr>
        <w:t>Fiador</w:t>
      </w:r>
      <w:r w:rsidRPr="00F07EE4">
        <w:rPr>
          <w:rFonts w:ascii="Arial Narrow" w:hAnsi="Arial Narrow" w:cs="Arial"/>
          <w:lang w:val="es-MX"/>
        </w:rPr>
        <w:t xml:space="preserve"> incumpliera cualquiera de las obligaciones asumidas con EL BANCO, adicionalmente a las derivadas del presente contrato.</w:t>
      </w:r>
    </w:p>
    <w:p w:rsidR="00A87EBF" w:rsidRPr="00F07EE4" w:rsidRDefault="00A87EBF" w:rsidP="004C48EF">
      <w:pPr>
        <w:tabs>
          <w:tab w:val="left" w:pos="204"/>
        </w:tabs>
        <w:spacing w:after="0" w:line="240" w:lineRule="auto"/>
        <w:jc w:val="both"/>
        <w:rPr>
          <w:rFonts w:ascii="Arial Narrow" w:hAnsi="Arial Narrow" w:cs="Arial"/>
          <w:lang w:val="es-MX"/>
        </w:rPr>
      </w:pPr>
      <w:r w:rsidRPr="00F07EE4">
        <w:rPr>
          <w:rFonts w:ascii="Arial Narrow" w:hAnsi="Arial Narrow" w:cs="Arial"/>
          <w:lang w:val="es-MX"/>
        </w:rPr>
        <w:t xml:space="preserve">e) </w:t>
      </w:r>
      <w:r w:rsidRPr="00F07EE4">
        <w:rPr>
          <w:rFonts w:ascii="Arial Narrow" w:hAnsi="Arial Narrow"/>
        </w:rPr>
        <w:t xml:space="preserve">Si EL BANCO considera que no resulta conveniente mantener relaciones comerciales con EL CLIENTE a) por conducta intolerable de EL CLIENTE frente al personal de EL BANCO y/u otros clientes, </w:t>
      </w:r>
      <w:r w:rsidRPr="00F07EE4">
        <w:rPr>
          <w:rFonts w:ascii="Arial Narrow" w:hAnsi="Arial Narrow" w:cs="Arial"/>
        </w:rPr>
        <w:t>realizada</w:t>
      </w:r>
      <w:r w:rsidRPr="00F07EE4">
        <w:rPr>
          <w:rFonts w:ascii="Arial Narrow" w:hAnsi="Arial Narrow"/>
        </w:rPr>
        <w:t xml:space="preserve"> en las oficinas de EL BANCO o a través de otros canales disponibles; o b) si EL BANCO, su casa matriz o sus afiliadas se vieran expuestos a contingencias regulatorias, contractuales o de cualquier tipo frente a autoridades locales o foráneas de mantener la relación comercial con EL CLIENTE</w:t>
      </w:r>
      <w:r w:rsidRPr="00F07EE4">
        <w:rPr>
          <w:rFonts w:ascii="Arial Narrow" w:hAnsi="Arial Narrow" w:cs="Arial"/>
        </w:rPr>
        <w:t>.</w:t>
      </w:r>
      <w:r w:rsidRPr="00F07EE4">
        <w:rPr>
          <w:rFonts w:ascii="Arial Narrow" w:hAnsi="Arial Narrow" w:cs="Arial"/>
          <w:lang w:val="es-MX"/>
        </w:rPr>
        <w:t xml:space="preserve"> </w:t>
      </w:r>
    </w:p>
    <w:p w:rsidR="00A87EBF" w:rsidRPr="00F07EE4" w:rsidRDefault="00A87EBF" w:rsidP="004C48EF">
      <w:pPr>
        <w:tabs>
          <w:tab w:val="left" w:pos="204"/>
        </w:tabs>
        <w:spacing w:after="0" w:line="240" w:lineRule="auto"/>
        <w:jc w:val="both"/>
        <w:rPr>
          <w:rFonts w:ascii="Arial Narrow" w:hAnsi="Arial Narrow" w:cs="Arial"/>
          <w:lang w:val="es-MX"/>
        </w:rPr>
      </w:pPr>
      <w:r w:rsidRPr="00F07EE4">
        <w:rPr>
          <w:rFonts w:ascii="Arial Narrow" w:hAnsi="Arial Narrow" w:cs="Arial"/>
          <w:lang w:val="es-MX"/>
        </w:rPr>
        <w:t>f) Si media disposición legal o mandato de autoridad competente que así lo autorice u ordene.</w:t>
      </w:r>
    </w:p>
    <w:p w:rsidR="00A87EBF" w:rsidRPr="00F07EE4" w:rsidRDefault="00A87EBF" w:rsidP="004C48EF">
      <w:pPr>
        <w:tabs>
          <w:tab w:val="left" w:pos="204"/>
        </w:tabs>
        <w:spacing w:after="0" w:line="240" w:lineRule="auto"/>
        <w:ind w:firstLine="12"/>
        <w:jc w:val="both"/>
        <w:rPr>
          <w:rFonts w:ascii="Arial Narrow" w:hAnsi="Arial Narrow" w:cs="Arial"/>
          <w:lang w:val="es-MX"/>
        </w:rPr>
      </w:pPr>
      <w:r w:rsidRPr="00F07EE4">
        <w:rPr>
          <w:rFonts w:ascii="Arial Narrow" w:hAnsi="Arial Narrow" w:cs="Arial"/>
          <w:lang w:val="es-MX"/>
        </w:rPr>
        <w:t>g) Si EL BANCO verificase que algún documento y/o la información brindada por EL CLIENTE para la obtención del crédito o en cualquier otra documentación presentada por el mismo son inexactos, incompletos, inconsistentes o falsos, contraviniendo así  lo establecido en el Artículo 179 de la Ley N° 26702 y en el artículo 3 de la Circular SBS N° 2197-2011 o las normas que las modifiquen o sustituyan.</w:t>
      </w:r>
    </w:p>
    <w:p w:rsidR="00A87EBF" w:rsidRPr="00F07EE4" w:rsidRDefault="00A87EBF" w:rsidP="004C48EF">
      <w:pPr>
        <w:tabs>
          <w:tab w:val="left" w:pos="0"/>
        </w:tabs>
        <w:spacing w:after="0" w:line="240" w:lineRule="auto"/>
        <w:jc w:val="both"/>
        <w:rPr>
          <w:rFonts w:ascii="Arial Narrow" w:hAnsi="Arial Narrow" w:cs="Arial"/>
          <w:lang w:val="es-MX"/>
        </w:rPr>
      </w:pPr>
      <w:r w:rsidRPr="00F07EE4">
        <w:rPr>
          <w:rFonts w:ascii="Arial Narrow" w:hAnsi="Arial Narrow" w:cs="Arial"/>
          <w:lang w:val="es-MX"/>
        </w:rPr>
        <w:t>h) Si por aplicación de las normas prudenciales emitidas por la Superintendencia de Banca, Seguros y AFP, EL BANCO</w:t>
      </w:r>
      <w:r w:rsidRPr="00F07EE4">
        <w:rPr>
          <w:rFonts w:ascii="Arial Narrow" w:hAnsi="Arial Narrow" w:cs="Arial"/>
          <w:b/>
          <w:lang w:val="es-MX"/>
        </w:rPr>
        <w:t xml:space="preserve"> </w:t>
      </w:r>
      <w:r w:rsidRPr="00F07EE4">
        <w:rPr>
          <w:rFonts w:ascii="Arial Narrow" w:hAnsi="Arial Narrow" w:cs="Arial"/>
          <w:lang w:val="es-MX"/>
        </w:rPr>
        <w:t>detectase que EL CLIENTE</w:t>
      </w:r>
      <w:r w:rsidRPr="00F07EE4">
        <w:rPr>
          <w:rFonts w:ascii="Arial Narrow" w:hAnsi="Arial Narrow" w:cs="Arial"/>
          <w:b/>
          <w:lang w:val="es-MX"/>
        </w:rPr>
        <w:t xml:space="preserve"> </w:t>
      </w:r>
      <w:r w:rsidRPr="00F07EE4">
        <w:rPr>
          <w:rFonts w:ascii="Arial Narrow" w:hAnsi="Arial Narrow" w:cs="Arial"/>
          <w:lang w:val="es-MX"/>
        </w:rPr>
        <w:t>viene realizando operaciones inusuales, irregulares y/o sospechosas o que puedan causar perjuicio a EL BANCO</w:t>
      </w:r>
      <w:r w:rsidRPr="00F07EE4">
        <w:rPr>
          <w:rFonts w:ascii="Arial Narrow" w:hAnsi="Arial Narrow" w:cs="Arial"/>
          <w:b/>
          <w:lang w:val="es-MX"/>
        </w:rPr>
        <w:t xml:space="preserve"> </w:t>
      </w:r>
      <w:r w:rsidRPr="00F07EE4">
        <w:rPr>
          <w:rFonts w:ascii="Arial Narrow" w:hAnsi="Arial Narrow" w:cs="Arial"/>
          <w:lang w:val="es-MX"/>
        </w:rPr>
        <w:t>o a sus clientes, y siempre que EL CLIENTE</w:t>
      </w:r>
      <w:r w:rsidRPr="00F07EE4">
        <w:rPr>
          <w:rFonts w:ascii="Arial Narrow" w:hAnsi="Arial Narrow" w:cs="Arial"/>
          <w:b/>
          <w:lang w:val="es-MX"/>
        </w:rPr>
        <w:t xml:space="preserve"> </w:t>
      </w:r>
      <w:r w:rsidRPr="00F07EE4">
        <w:rPr>
          <w:rFonts w:ascii="Arial Narrow" w:hAnsi="Arial Narrow" w:cs="Arial"/>
          <w:lang w:val="es-MX"/>
        </w:rPr>
        <w:t>no haya acreditado la procedencia legal de sus fondos u operaciones en el plazo que establezca.</w:t>
      </w:r>
    </w:p>
    <w:p w:rsidR="00A87EBF" w:rsidRPr="00F07EE4" w:rsidRDefault="00A87EBF" w:rsidP="004C48EF">
      <w:pPr>
        <w:tabs>
          <w:tab w:val="left" w:pos="0"/>
        </w:tabs>
        <w:spacing w:after="0" w:line="240" w:lineRule="auto"/>
        <w:jc w:val="both"/>
        <w:rPr>
          <w:rFonts w:ascii="Arial Narrow" w:hAnsi="Arial Narrow" w:cs="Arial"/>
          <w:lang w:val="es-MX"/>
        </w:rPr>
      </w:pPr>
      <w:r w:rsidRPr="00F07EE4">
        <w:rPr>
          <w:rFonts w:ascii="Arial Narrow" w:hAnsi="Arial Narrow" w:cs="Arial"/>
          <w:lang w:val="es-MX"/>
        </w:rPr>
        <w:t>i) Si EL BANCO</w:t>
      </w:r>
      <w:r w:rsidRPr="00F07EE4">
        <w:rPr>
          <w:rFonts w:ascii="Arial Narrow" w:hAnsi="Arial Narrow" w:cs="Arial"/>
          <w:b/>
          <w:lang w:val="es-MX"/>
        </w:rPr>
        <w:t xml:space="preserve"> </w:t>
      </w:r>
      <w:r w:rsidRPr="00F07EE4">
        <w:rPr>
          <w:rFonts w:ascii="Arial Narrow" w:hAnsi="Arial Narrow" w:cs="Arial"/>
          <w:lang w:val="es-MX"/>
        </w:rPr>
        <w:t>tomase conocimiento que EL CLIENTE</w:t>
      </w:r>
      <w:r w:rsidRPr="00F07EE4">
        <w:rPr>
          <w:rFonts w:ascii="Arial Narrow" w:hAnsi="Arial Narrow" w:cs="Arial"/>
          <w:b/>
          <w:lang w:val="es-MX"/>
        </w:rPr>
        <w:t xml:space="preserve"> </w:t>
      </w:r>
      <w:r w:rsidRPr="00F07EE4">
        <w:rPr>
          <w:rFonts w:ascii="Arial Narrow" w:hAnsi="Arial Narrow" w:cs="Arial"/>
          <w:lang w:val="es-MX"/>
        </w:rPr>
        <w:t>está siendo investigado por lavado de activos, delitos precedentes y/o financiamiento del terrorismo por las autoridades competentes o EL CLIENTE sea vinculado con personas naturales o jurídicas sujetas a investigación o procesos judiciales relacionados con el lavado de activos, delitos precedentes y/o el financiamiento del terrorismo.</w:t>
      </w:r>
    </w:p>
    <w:p w:rsidR="00A87EBF" w:rsidRPr="00F07EE4" w:rsidRDefault="00A87EBF" w:rsidP="004C48EF">
      <w:pPr>
        <w:tabs>
          <w:tab w:val="left" w:pos="204"/>
        </w:tabs>
        <w:spacing w:after="0" w:line="240" w:lineRule="auto"/>
        <w:jc w:val="both"/>
        <w:rPr>
          <w:rFonts w:ascii="Arial Narrow" w:hAnsi="Arial Narrow" w:cs="Arial"/>
          <w:i/>
          <w:lang w:val="es-MX"/>
        </w:rPr>
      </w:pPr>
      <w:r w:rsidRPr="00F07EE4">
        <w:rPr>
          <w:rFonts w:ascii="Arial Narrow" w:hAnsi="Arial Narrow" w:cs="Arial"/>
          <w:lang w:val="es-MX"/>
        </w:rPr>
        <w:t>j) Si EL BANCO</w:t>
      </w:r>
      <w:r w:rsidRPr="00F07EE4">
        <w:rPr>
          <w:rFonts w:ascii="Arial Narrow" w:hAnsi="Arial Narrow" w:cs="Arial"/>
          <w:i/>
          <w:lang w:val="es-MX"/>
        </w:rPr>
        <w:t xml:space="preserve"> </w:t>
      </w:r>
      <w:r w:rsidRPr="00F07EE4">
        <w:rPr>
          <w:rFonts w:ascii="Arial Narrow" w:hAnsi="Arial Narrow" w:cs="Arial"/>
          <w:lang w:val="es-MX"/>
        </w:rPr>
        <w:t>tomara conocimiento que EL CLIENTE</w:t>
      </w:r>
      <w:r w:rsidRPr="00F07EE4">
        <w:rPr>
          <w:rFonts w:ascii="Arial Narrow" w:hAnsi="Arial Narrow" w:cs="Arial"/>
          <w:i/>
          <w:lang w:val="es-MX"/>
        </w:rPr>
        <w:t xml:space="preserve"> </w:t>
      </w:r>
      <w:r w:rsidRPr="00F07EE4">
        <w:rPr>
          <w:rFonts w:ascii="Arial Narrow" w:hAnsi="Arial Narrow" w:cs="Arial"/>
          <w:lang w:val="es-MX"/>
        </w:rPr>
        <w:t>se encuentra en situación de sobreendeudamiento, en aplicación de las normas referidas a la administración de riesgo de sobreendeudamiento de deudores minoristas</w:t>
      </w:r>
      <w:r w:rsidRPr="00F07EE4">
        <w:rPr>
          <w:rFonts w:ascii="Arial Narrow" w:hAnsi="Arial Narrow" w:cs="Arial"/>
          <w:i/>
          <w:lang w:val="es-MX"/>
        </w:rPr>
        <w:t>.</w:t>
      </w:r>
    </w:p>
    <w:p w:rsidR="00A87EBF" w:rsidRPr="00F07EE4" w:rsidRDefault="00A87EBF" w:rsidP="004C48EF">
      <w:pPr>
        <w:tabs>
          <w:tab w:val="left" w:pos="204"/>
        </w:tabs>
        <w:spacing w:after="0" w:line="240" w:lineRule="auto"/>
        <w:jc w:val="both"/>
        <w:rPr>
          <w:rFonts w:ascii="Arial Narrow" w:hAnsi="Arial Narrow" w:cs="Arial"/>
          <w:lang w:val="es-MX"/>
        </w:rPr>
      </w:pPr>
      <w:r w:rsidRPr="00F07EE4">
        <w:rPr>
          <w:rFonts w:ascii="Arial Narrow" w:hAnsi="Arial Narrow" w:cs="Arial"/>
          <w:lang w:val="es-MX"/>
        </w:rPr>
        <w:t>k) Si por razones ajenas a la voluntad de EL BANCO</w:t>
      </w:r>
      <w:r w:rsidRPr="00F07EE4">
        <w:rPr>
          <w:rFonts w:ascii="Arial Narrow" w:hAnsi="Arial Narrow" w:cs="Arial"/>
          <w:i/>
          <w:lang w:val="es-MX"/>
        </w:rPr>
        <w:t>,</w:t>
      </w:r>
      <w:r w:rsidRPr="00F07EE4">
        <w:rPr>
          <w:rFonts w:ascii="Arial Narrow" w:hAnsi="Arial Narrow" w:cs="Arial"/>
          <w:lang w:val="es-MX"/>
        </w:rPr>
        <w:t xml:space="preserve"> no se ha procedido a registrar en el registro Público correspondiente, la garantía mobiliaria sobre el vehículo en un plazo no mayor a 60 días desde la fecha de celebración del presente contrato. </w:t>
      </w:r>
    </w:p>
    <w:p w:rsidR="00A87EBF" w:rsidRPr="00F07EE4" w:rsidRDefault="00A87EBF" w:rsidP="004C48EF">
      <w:pPr>
        <w:tabs>
          <w:tab w:val="left" w:pos="204"/>
        </w:tabs>
        <w:spacing w:after="0" w:line="240" w:lineRule="auto"/>
        <w:jc w:val="both"/>
        <w:rPr>
          <w:rFonts w:ascii="Arial Narrow" w:hAnsi="Arial Narrow" w:cs="Arial"/>
          <w:lang w:val="es-MX"/>
        </w:rPr>
      </w:pPr>
      <w:r w:rsidRPr="00F07EE4">
        <w:rPr>
          <w:rFonts w:ascii="Arial Narrow" w:hAnsi="Arial Narrow" w:cs="Arial"/>
          <w:lang w:val="es-MX"/>
        </w:rPr>
        <w:t>l) Si EL CLIENTE opta por tomar el seguro del bien y el vehículo no es debidamente asegurado o no se endosa la póliza a favor de EL BANCO</w:t>
      </w:r>
      <w:r w:rsidRPr="00F07EE4">
        <w:rPr>
          <w:rFonts w:ascii="Arial Narrow" w:hAnsi="Arial Narrow" w:cs="Arial"/>
          <w:i/>
          <w:lang w:val="es-MX"/>
        </w:rPr>
        <w:t xml:space="preserve"> </w:t>
      </w:r>
      <w:r w:rsidRPr="00F07EE4">
        <w:rPr>
          <w:rFonts w:ascii="Arial Narrow" w:hAnsi="Arial Narrow" w:cs="Arial"/>
          <w:lang w:val="es-MX"/>
        </w:rPr>
        <w:t xml:space="preserve"> o por cualquier circunstancia se pierde o no se cuenta con la cobertura de una compañía de seguros de primer nivel. </w:t>
      </w:r>
    </w:p>
    <w:p w:rsidR="00A87EBF" w:rsidRPr="00F07EE4" w:rsidRDefault="00A87EBF" w:rsidP="004C48EF">
      <w:pPr>
        <w:tabs>
          <w:tab w:val="left" w:pos="204"/>
        </w:tabs>
        <w:spacing w:after="0" w:line="240" w:lineRule="auto"/>
        <w:jc w:val="both"/>
        <w:rPr>
          <w:rFonts w:ascii="Arial Narrow" w:hAnsi="Arial Narrow" w:cs="Arial"/>
          <w:lang w:val="es-MX"/>
        </w:rPr>
      </w:pPr>
      <w:r w:rsidRPr="00F07EE4">
        <w:rPr>
          <w:rFonts w:ascii="Arial Narrow" w:hAnsi="Arial Narrow" w:cs="Arial"/>
          <w:lang w:val="es-MX"/>
        </w:rPr>
        <w:t xml:space="preserve">m) Si EL CLIENTE de forma inconsulta y sin contar con la previa y expresa autorización de EL BANCO, gestiona la inscripción o inmatriculación del vehículo a nombre de una persona distinta al titular del presente crédito. </w:t>
      </w:r>
    </w:p>
    <w:p w:rsidR="00A87EBF" w:rsidRPr="00F07EE4" w:rsidRDefault="00A87EBF" w:rsidP="004C48EF">
      <w:pPr>
        <w:tabs>
          <w:tab w:val="left" w:pos="204"/>
        </w:tabs>
        <w:spacing w:after="0" w:line="240" w:lineRule="auto"/>
        <w:jc w:val="both"/>
        <w:rPr>
          <w:rFonts w:ascii="Arial Narrow" w:hAnsi="Arial Narrow" w:cs="Arial"/>
          <w:lang w:val="es-MX"/>
        </w:rPr>
      </w:pPr>
      <w:r w:rsidRPr="00F07EE4">
        <w:rPr>
          <w:rFonts w:ascii="Arial Narrow" w:hAnsi="Arial Narrow" w:cs="Arial"/>
          <w:lang w:val="es-MX"/>
        </w:rPr>
        <w:t>De verificarse cualesquiera de las causales de incumplimiento antes indicadas, EL BANCO podrá optar por dar por vencidos todos los plazos de la obligaciones de EL CLIENTE</w:t>
      </w:r>
      <w:r w:rsidRPr="00F07EE4">
        <w:rPr>
          <w:rFonts w:ascii="Arial Narrow" w:hAnsi="Arial Narrow" w:cs="Arial"/>
          <w:i/>
          <w:lang w:val="es-MX"/>
        </w:rPr>
        <w:t xml:space="preserve"> </w:t>
      </w:r>
      <w:r w:rsidRPr="00F07EE4">
        <w:rPr>
          <w:rFonts w:ascii="Arial Narrow" w:hAnsi="Arial Narrow" w:cs="Arial"/>
          <w:lang w:val="es-MX"/>
        </w:rPr>
        <w:t>y en consecuencia solicitar el pago inmediato de las mismas, o en su defecto, resolver el contrato de conformidad con lo establecido en el artículo 1430 deI Código Civil y exigir el pago total del crédito insoluto, previa deducción de las cuotas pagadas. En ambos casos el importe de las obligaciones vencidas e insolutas incluirá los intereses compensatorios señalados en la</w:t>
      </w:r>
      <w:r w:rsidRPr="00F07EE4">
        <w:rPr>
          <w:rFonts w:ascii="Arial Narrow" w:hAnsi="Arial Narrow" w:cs="Arial"/>
          <w:b/>
          <w:lang w:val="es-MX"/>
        </w:rPr>
        <w:t xml:space="preserve"> </w:t>
      </w:r>
      <w:r w:rsidRPr="00F07EE4">
        <w:rPr>
          <w:rFonts w:ascii="Arial Narrow" w:hAnsi="Arial Narrow" w:cs="Arial"/>
          <w:i/>
          <w:lang w:val="es-MX"/>
        </w:rPr>
        <w:t>Hoja Resumen</w:t>
      </w:r>
      <w:r w:rsidRPr="00F07EE4">
        <w:rPr>
          <w:rFonts w:ascii="Arial Narrow" w:hAnsi="Arial Narrow" w:cs="Arial"/>
          <w:lang w:val="es-MX"/>
        </w:rPr>
        <w:t>.</w:t>
      </w:r>
    </w:p>
    <w:p w:rsidR="00A87EBF" w:rsidRPr="00F07EE4" w:rsidRDefault="00A87EBF" w:rsidP="004C48EF">
      <w:pPr>
        <w:tabs>
          <w:tab w:val="left" w:pos="204"/>
        </w:tabs>
        <w:spacing w:after="0" w:line="240" w:lineRule="auto"/>
        <w:jc w:val="both"/>
        <w:rPr>
          <w:rFonts w:ascii="Arial Narrow" w:hAnsi="Arial Narrow" w:cs="Arial"/>
          <w:lang w:val="es-MX"/>
        </w:rPr>
      </w:pPr>
      <w:r w:rsidRPr="00F07EE4">
        <w:rPr>
          <w:rFonts w:ascii="Arial Narrow" w:hAnsi="Arial Narrow" w:cs="Arial"/>
          <w:lang w:val="es-MX"/>
        </w:rPr>
        <w:t xml:space="preserve">En las causales de resolución establecidas en </w:t>
      </w:r>
      <w:proofErr w:type="gramStart"/>
      <w:r w:rsidRPr="00F07EE4">
        <w:rPr>
          <w:rFonts w:ascii="Arial Narrow" w:hAnsi="Arial Narrow" w:cs="Arial"/>
          <w:lang w:val="es-MX"/>
        </w:rPr>
        <w:t>los</w:t>
      </w:r>
      <w:proofErr w:type="gramEnd"/>
      <w:r w:rsidRPr="00F07EE4">
        <w:rPr>
          <w:rFonts w:ascii="Arial Narrow" w:hAnsi="Arial Narrow" w:cs="Arial"/>
          <w:lang w:val="es-MX"/>
        </w:rPr>
        <w:t xml:space="preserve"> literales a), b), c) d), e), k), l) y m), la resolución de pleno derecho operará desde la fecha en que esta decisión es comunicada a EL CLIENTE</w:t>
      </w:r>
      <w:r w:rsidRPr="00F07EE4">
        <w:rPr>
          <w:rFonts w:ascii="Arial Narrow" w:hAnsi="Arial Narrow" w:cs="Arial"/>
          <w:b/>
          <w:lang w:val="es-MX"/>
        </w:rPr>
        <w:t xml:space="preserve">. </w:t>
      </w:r>
      <w:r w:rsidRPr="00F07EE4">
        <w:rPr>
          <w:rFonts w:ascii="Arial Narrow" w:hAnsi="Arial Narrow" w:cs="Arial"/>
          <w:lang w:val="es-MX"/>
        </w:rPr>
        <w:t>En las causales de resolución establecidas en los literales del f) al j), EL BANCO</w:t>
      </w:r>
      <w:r w:rsidRPr="00F07EE4">
        <w:rPr>
          <w:rFonts w:ascii="Arial Narrow" w:hAnsi="Arial Narrow" w:cs="Arial"/>
          <w:b/>
          <w:lang w:val="es-MX"/>
        </w:rPr>
        <w:t xml:space="preserve"> </w:t>
      </w:r>
      <w:r w:rsidRPr="00F07EE4">
        <w:rPr>
          <w:rFonts w:ascii="Arial Narrow" w:hAnsi="Arial Narrow" w:cs="Arial"/>
          <w:lang w:val="es-MX"/>
        </w:rPr>
        <w:t>comunicará la resolución de manera posterior a EL CLIENTE</w:t>
      </w:r>
      <w:r w:rsidRPr="00F07EE4">
        <w:rPr>
          <w:rFonts w:ascii="Arial Narrow" w:hAnsi="Arial Narrow" w:cs="Arial"/>
          <w:b/>
          <w:lang w:val="es-MX"/>
        </w:rPr>
        <w:t xml:space="preserve">. </w:t>
      </w:r>
      <w:r w:rsidRPr="00F07EE4">
        <w:rPr>
          <w:rFonts w:ascii="Arial Narrow" w:hAnsi="Arial Narrow" w:cs="Arial"/>
          <w:lang w:val="es-MX"/>
        </w:rPr>
        <w:t xml:space="preserve">Este aviso posterior se efectuará en un plazo no mayor a los 7 días calendario de producida la resolución. </w:t>
      </w:r>
    </w:p>
    <w:p w:rsidR="00A87EBF" w:rsidRPr="00F07EE4" w:rsidRDefault="00A87EBF" w:rsidP="004C48EF">
      <w:pPr>
        <w:tabs>
          <w:tab w:val="left" w:pos="204"/>
        </w:tabs>
        <w:spacing w:after="0" w:line="240" w:lineRule="auto"/>
        <w:jc w:val="both"/>
        <w:rPr>
          <w:rFonts w:ascii="Arial Narrow" w:hAnsi="Arial Narrow" w:cs="Arial"/>
          <w:b/>
          <w:lang w:val="es-MX"/>
        </w:rPr>
      </w:pPr>
      <w:r w:rsidRPr="00F07EE4">
        <w:rPr>
          <w:rFonts w:ascii="Arial Narrow" w:hAnsi="Arial Narrow" w:cs="Arial"/>
          <w:b/>
          <w:lang w:val="es-MX"/>
        </w:rPr>
        <w:t xml:space="preserve">CUARTA: FACULTADES DE GESTIONES ANTE TERCEROS </w:t>
      </w:r>
    </w:p>
    <w:p w:rsidR="00A87EBF" w:rsidRPr="00F07EE4" w:rsidRDefault="00A87EBF" w:rsidP="004C48EF">
      <w:pPr>
        <w:tabs>
          <w:tab w:val="left" w:pos="204"/>
        </w:tabs>
        <w:spacing w:after="0" w:line="240" w:lineRule="auto"/>
        <w:jc w:val="both"/>
        <w:rPr>
          <w:rFonts w:ascii="Arial Narrow" w:hAnsi="Arial Narrow" w:cs="Arial"/>
          <w:lang w:val="es-MX"/>
        </w:rPr>
      </w:pPr>
      <w:r w:rsidRPr="00F07EE4">
        <w:rPr>
          <w:rFonts w:ascii="Arial Narrow" w:hAnsi="Arial Narrow" w:cs="Arial"/>
          <w:lang w:val="es-MX"/>
        </w:rPr>
        <w:t>EL CLIENTE autoriza en forma irrevocable y de manera expresa a EL BANCO:</w:t>
      </w:r>
    </w:p>
    <w:p w:rsidR="00A87EBF" w:rsidRPr="00F07EE4" w:rsidRDefault="00A87EBF" w:rsidP="004C48EF">
      <w:pPr>
        <w:tabs>
          <w:tab w:val="left" w:pos="204"/>
        </w:tabs>
        <w:spacing w:after="0" w:line="240" w:lineRule="auto"/>
        <w:jc w:val="both"/>
        <w:rPr>
          <w:rFonts w:ascii="Arial Narrow" w:hAnsi="Arial Narrow" w:cs="Arial"/>
          <w:lang w:val="es-MX"/>
        </w:rPr>
      </w:pPr>
      <w:r w:rsidRPr="00F07EE4">
        <w:rPr>
          <w:rFonts w:ascii="Arial Narrow" w:hAnsi="Arial Narrow" w:cs="Arial"/>
          <w:lang w:val="es-MX"/>
        </w:rPr>
        <w:t>a)  Hacer seguimiento y obtener directamente del Proveedor, la Tarjeta de Propiedad del vehículo cuya adquisición ha financiado. EL CLIENTE directamente o a través de EL BANCO, instruirá al Proveedor a efecto que la tarjeta de Propiedad sólo sea entregada a EL BANCO, sin que pueda modificarse el nombre del titular propietario del vehículo sin la previa y expresa conformidad de EL BANCO.</w:t>
      </w:r>
    </w:p>
    <w:p w:rsidR="00A87EBF" w:rsidRPr="00F07EE4" w:rsidRDefault="00A87EBF" w:rsidP="004C48EF">
      <w:pPr>
        <w:tabs>
          <w:tab w:val="left" w:pos="204"/>
        </w:tabs>
        <w:spacing w:after="0" w:line="240" w:lineRule="auto"/>
        <w:jc w:val="both"/>
        <w:rPr>
          <w:rFonts w:ascii="Arial Narrow" w:hAnsi="Arial Narrow" w:cs="Arial"/>
          <w:lang w:val="es-MX"/>
        </w:rPr>
      </w:pPr>
      <w:r w:rsidRPr="00F07EE4">
        <w:rPr>
          <w:rFonts w:ascii="Arial Narrow" w:hAnsi="Arial Narrow" w:cs="Arial"/>
          <w:lang w:val="es-MX"/>
        </w:rPr>
        <w:t xml:space="preserve">b) Gestionar ante brokers y/o Cia. </w:t>
      </w:r>
      <w:proofErr w:type="gramStart"/>
      <w:r w:rsidRPr="00F07EE4">
        <w:rPr>
          <w:rFonts w:ascii="Arial Narrow" w:hAnsi="Arial Narrow" w:cs="Arial"/>
          <w:lang w:val="es-MX"/>
        </w:rPr>
        <w:t>de</w:t>
      </w:r>
      <w:proofErr w:type="gramEnd"/>
      <w:r w:rsidRPr="00F07EE4">
        <w:rPr>
          <w:rFonts w:ascii="Arial Narrow" w:hAnsi="Arial Narrow" w:cs="Arial"/>
          <w:lang w:val="es-MX"/>
        </w:rPr>
        <w:t xml:space="preserve"> Seguros, cuando EL CLIENTE hubiera tomado un seguro por su cuenta, para la entrega de los respectivos endosos y sus renovaciones.</w:t>
      </w:r>
    </w:p>
    <w:p w:rsidR="00A87EBF" w:rsidRPr="00F07EE4" w:rsidRDefault="00A87EBF" w:rsidP="004C48EF">
      <w:pPr>
        <w:tabs>
          <w:tab w:val="left" w:pos="204"/>
        </w:tabs>
        <w:spacing w:after="0" w:line="240" w:lineRule="auto"/>
        <w:jc w:val="both"/>
        <w:rPr>
          <w:rFonts w:ascii="Arial Narrow" w:hAnsi="Arial Narrow" w:cs="Arial"/>
          <w:lang w:val="es-MX"/>
        </w:rPr>
      </w:pPr>
      <w:r w:rsidRPr="00F07EE4">
        <w:rPr>
          <w:rFonts w:ascii="Arial Narrow" w:hAnsi="Arial Narrow" w:cs="Arial"/>
          <w:lang w:val="es-MX"/>
        </w:rPr>
        <w:lastRenderedPageBreak/>
        <w:t>Sin perjuicio de la autorización antes indicada, EL BANCO no está obligado a las gestiones señaladas, siendo de primera y principal responsabilidad de EL CLIENTE, cumplir con los requerimientos del presente crédito y con presentar la documentación referida a la titularidad del vehículo financiado, la cobertura continua del seguro y su respectivo endoso a EL BANCO.</w:t>
      </w:r>
    </w:p>
    <w:p w:rsidR="00A87EBF" w:rsidRPr="00F07EE4" w:rsidRDefault="00A87EBF" w:rsidP="004C48EF">
      <w:pPr>
        <w:tabs>
          <w:tab w:val="left" w:pos="204"/>
        </w:tabs>
        <w:spacing w:after="0" w:line="240" w:lineRule="auto"/>
        <w:jc w:val="both"/>
        <w:rPr>
          <w:rFonts w:ascii="Arial Narrow" w:hAnsi="Arial Narrow" w:cs="Arial"/>
          <w:b/>
          <w:lang w:val="es-MX"/>
        </w:rPr>
      </w:pPr>
      <w:r w:rsidRPr="00F07EE4">
        <w:rPr>
          <w:rFonts w:ascii="Arial Narrow" w:hAnsi="Arial Narrow" w:cs="Arial"/>
          <w:b/>
          <w:lang w:val="es-MX"/>
        </w:rPr>
        <w:t>QUINTA: DECLARACIONES</w:t>
      </w:r>
    </w:p>
    <w:p w:rsidR="00A87EBF" w:rsidRPr="00F07EE4" w:rsidRDefault="00A87EBF" w:rsidP="004C48EF">
      <w:pPr>
        <w:tabs>
          <w:tab w:val="left" w:pos="204"/>
        </w:tabs>
        <w:spacing w:after="0" w:line="240" w:lineRule="auto"/>
        <w:jc w:val="both"/>
        <w:rPr>
          <w:rFonts w:ascii="Arial Narrow" w:hAnsi="Arial Narrow" w:cs="Arial"/>
          <w:lang w:val="es-MX"/>
        </w:rPr>
      </w:pPr>
      <w:r w:rsidRPr="00F07EE4">
        <w:rPr>
          <w:rFonts w:ascii="Arial Narrow" w:hAnsi="Arial Narrow" w:cs="Arial"/>
          <w:lang w:val="es-MX"/>
        </w:rPr>
        <w:t>a)  EL CLIENTE,</w:t>
      </w:r>
      <w:r w:rsidRPr="00F07EE4">
        <w:rPr>
          <w:rFonts w:ascii="Arial Narrow" w:hAnsi="Arial Narrow" w:cs="Arial"/>
          <w:b/>
          <w:lang w:val="es-MX"/>
        </w:rPr>
        <w:t xml:space="preserve"> </w:t>
      </w:r>
      <w:r w:rsidRPr="00F07EE4">
        <w:rPr>
          <w:rFonts w:ascii="Arial Narrow" w:hAnsi="Arial Narrow" w:cs="Arial"/>
          <w:lang w:val="es-MX"/>
        </w:rPr>
        <w:t>en caso de ser casado y estar bajo el régimen patrimonial de sociedad de gananciales,</w:t>
      </w:r>
      <w:r w:rsidRPr="00F07EE4">
        <w:rPr>
          <w:rFonts w:ascii="Arial Narrow" w:hAnsi="Arial Narrow" w:cs="Arial"/>
          <w:b/>
          <w:lang w:val="es-MX"/>
        </w:rPr>
        <w:t xml:space="preserve"> </w:t>
      </w:r>
      <w:r w:rsidRPr="00F07EE4">
        <w:rPr>
          <w:rFonts w:ascii="Arial Narrow" w:hAnsi="Arial Narrow" w:cs="Arial"/>
          <w:lang w:val="es-MX"/>
        </w:rPr>
        <w:t>declara que el crédito que recibe de EL BANCO</w:t>
      </w:r>
      <w:r w:rsidRPr="00F07EE4">
        <w:rPr>
          <w:rFonts w:ascii="Arial Narrow" w:hAnsi="Arial Narrow" w:cs="Arial"/>
          <w:b/>
          <w:lang w:val="es-MX"/>
        </w:rPr>
        <w:t xml:space="preserve"> </w:t>
      </w:r>
      <w:r w:rsidRPr="00F07EE4">
        <w:rPr>
          <w:rFonts w:ascii="Arial Narrow" w:hAnsi="Arial Narrow" w:cs="Arial"/>
          <w:lang w:val="es-MX"/>
        </w:rPr>
        <w:t xml:space="preserve">será necesariamente utilizado en beneficio de la sociedad conyugal, de acuerdo a lo señalado en el Capítulo Segundo del Título III del Libro III del Código Civil Peruano. </w:t>
      </w:r>
    </w:p>
    <w:p w:rsidR="00A87EBF" w:rsidRPr="00F07EE4" w:rsidRDefault="00A87EBF" w:rsidP="004C48EF">
      <w:pPr>
        <w:tabs>
          <w:tab w:val="left" w:pos="204"/>
        </w:tabs>
        <w:spacing w:after="0" w:line="240" w:lineRule="auto"/>
        <w:jc w:val="both"/>
        <w:rPr>
          <w:rFonts w:ascii="Arial Narrow" w:hAnsi="Arial Narrow" w:cs="Arial"/>
          <w:lang w:val="es-MX"/>
        </w:rPr>
      </w:pPr>
      <w:r w:rsidRPr="00F07EE4">
        <w:rPr>
          <w:rFonts w:ascii="Arial Narrow" w:hAnsi="Arial Narrow" w:cs="Arial"/>
          <w:lang w:val="es-MX"/>
        </w:rPr>
        <w:t>b) Asimismo, EL CLIENTE</w:t>
      </w:r>
      <w:r w:rsidRPr="00F07EE4">
        <w:rPr>
          <w:rFonts w:ascii="Arial Narrow" w:hAnsi="Arial Narrow" w:cs="Arial"/>
          <w:b/>
          <w:lang w:val="es-MX"/>
        </w:rPr>
        <w:t xml:space="preserve"> </w:t>
      </w:r>
      <w:r w:rsidRPr="00F07EE4">
        <w:rPr>
          <w:rFonts w:ascii="Arial Narrow" w:hAnsi="Arial Narrow" w:cs="Arial"/>
          <w:lang w:val="es-MX"/>
        </w:rPr>
        <w:t>reconoce que EL BANCO,</w:t>
      </w:r>
      <w:r w:rsidRPr="00F07EE4">
        <w:rPr>
          <w:rFonts w:ascii="Arial Narrow" w:hAnsi="Arial Narrow" w:cs="Arial"/>
          <w:b/>
          <w:lang w:val="es-MX"/>
        </w:rPr>
        <w:t xml:space="preserve"> </w:t>
      </w:r>
      <w:r w:rsidRPr="00F07EE4">
        <w:rPr>
          <w:rFonts w:ascii="Arial Narrow" w:hAnsi="Arial Narrow" w:cs="Arial"/>
          <w:lang w:val="es-MX"/>
        </w:rPr>
        <w:t>de forma directa o por medio de terceros autorizados, efectuarán las labores necesarias para la cobranza de las cuotas del crédito mensuales y otros conceptos derivados del presente instrumento que se encuentren vencidos. Todo proceso y/o gestión de cobranza se llevará a cabo considerando las restricciones estipuladas en los artículos 61° y 62° del Código del Protección y Defensa del Consumidor, las cuales al constituir una condición inherente al presente producto no implicarán el cobro de una comisión y otros conceptos derivados del presente instrumento.</w:t>
      </w:r>
    </w:p>
    <w:p w:rsidR="00A87EBF" w:rsidRPr="00F07EE4" w:rsidRDefault="00A87EBF" w:rsidP="004C48EF">
      <w:pPr>
        <w:tabs>
          <w:tab w:val="left" w:pos="204"/>
        </w:tabs>
        <w:spacing w:after="0" w:line="240" w:lineRule="auto"/>
        <w:jc w:val="both"/>
        <w:rPr>
          <w:rFonts w:ascii="Arial Narrow" w:hAnsi="Arial Narrow" w:cs="Arial"/>
          <w:lang w:val="es-MX"/>
        </w:rPr>
      </w:pPr>
      <w:r w:rsidRPr="00F07EE4">
        <w:rPr>
          <w:rFonts w:ascii="Arial Narrow" w:hAnsi="Arial Narrow" w:cs="Arial"/>
          <w:lang w:val="es-MX"/>
        </w:rPr>
        <w:t>c) EL CLIENTE reconoce que EL BANCO</w:t>
      </w:r>
      <w:r w:rsidRPr="00F07EE4">
        <w:rPr>
          <w:rFonts w:ascii="Arial Narrow" w:hAnsi="Arial Narrow" w:cs="Arial"/>
        </w:rPr>
        <w:t xml:space="preserve"> no asume ninguna responsabilidad respecto a la entrega oportuna de los bienes adquiridos del Proveedor, así como tampoco por  las condiciones de funcionamiento y calidad de los mismos, incluidos el servicio de garantía y post-venta. EL BANCO tampoco se responsabiliza por la negativa de devolución o cambio de bienes o servicios adquiridos ni por ningún otro incumplimiento del Proveedor. Para estos efectos EL CLIENTE deberá entenderse directa y exclusivamente con el </w:t>
      </w:r>
      <w:r w:rsidRPr="00F07EE4">
        <w:rPr>
          <w:rFonts w:ascii="Arial Narrow" w:hAnsi="Arial Narrow" w:cs="Arial"/>
          <w:i/>
        </w:rPr>
        <w:t>Proveedor</w:t>
      </w:r>
      <w:r w:rsidRPr="00F07EE4">
        <w:rPr>
          <w:rFonts w:ascii="Arial Narrow" w:hAnsi="Arial Narrow" w:cs="Arial"/>
          <w:b/>
        </w:rPr>
        <w:t xml:space="preserve"> </w:t>
      </w:r>
      <w:r w:rsidRPr="00F07EE4">
        <w:rPr>
          <w:rFonts w:ascii="Arial Narrow" w:hAnsi="Arial Narrow" w:cs="Arial"/>
        </w:rPr>
        <w:t>al haberlo elegido libremente sin responsabilidad para EL BANCO.</w:t>
      </w:r>
      <w:r w:rsidRPr="00F07EE4" w:rsidDel="004D0507">
        <w:rPr>
          <w:rFonts w:ascii="Arial Narrow" w:hAnsi="Arial Narrow" w:cs="Arial"/>
          <w:b/>
          <w:lang w:val="es-MX"/>
        </w:rPr>
        <w:t xml:space="preserve"> </w:t>
      </w:r>
    </w:p>
    <w:p w:rsidR="00A87EBF" w:rsidRPr="00F07EE4" w:rsidRDefault="00A87EBF" w:rsidP="004C48EF">
      <w:pPr>
        <w:tabs>
          <w:tab w:val="left" w:pos="204"/>
        </w:tabs>
        <w:spacing w:after="0" w:line="240" w:lineRule="auto"/>
        <w:jc w:val="both"/>
        <w:rPr>
          <w:rFonts w:ascii="Arial Narrow" w:hAnsi="Arial Narrow" w:cs="Arial"/>
          <w:b/>
        </w:rPr>
      </w:pPr>
      <w:r w:rsidRPr="00F07EE4">
        <w:rPr>
          <w:rFonts w:ascii="Arial Narrow" w:hAnsi="Arial Narrow" w:cs="Arial"/>
          <w:lang w:val="es-MX"/>
        </w:rPr>
        <w:t xml:space="preserve"> </w:t>
      </w:r>
      <w:r w:rsidRPr="00F07EE4">
        <w:rPr>
          <w:rFonts w:ascii="Arial Narrow" w:hAnsi="Arial Narrow" w:cs="Arial"/>
          <w:b/>
        </w:rPr>
        <w:t>SEGUROS</w:t>
      </w:r>
    </w:p>
    <w:p w:rsidR="00A87EBF" w:rsidRPr="00F07EE4" w:rsidRDefault="00A87EBF" w:rsidP="004C48EF">
      <w:pPr>
        <w:widowControl w:val="0"/>
        <w:tabs>
          <w:tab w:val="left" w:pos="204"/>
        </w:tabs>
        <w:autoSpaceDE w:val="0"/>
        <w:autoSpaceDN w:val="0"/>
        <w:adjustRightInd w:val="0"/>
        <w:spacing w:after="0" w:line="240" w:lineRule="auto"/>
        <w:jc w:val="both"/>
        <w:rPr>
          <w:rFonts w:ascii="Arial Narrow" w:hAnsi="Arial Narrow" w:cs="Arial"/>
          <w:b/>
        </w:rPr>
      </w:pPr>
      <w:r w:rsidRPr="00F07EE4">
        <w:rPr>
          <w:rFonts w:ascii="Arial Narrow" w:hAnsi="Arial Narrow" w:cs="Arial"/>
          <w:b/>
        </w:rPr>
        <w:t>SEXTA: SEGURO DE DESGRAVAMEN</w:t>
      </w:r>
    </w:p>
    <w:p w:rsidR="00A87EBF" w:rsidRPr="00F07EE4" w:rsidRDefault="00A87EBF" w:rsidP="004C48EF">
      <w:pPr>
        <w:tabs>
          <w:tab w:val="left" w:pos="204"/>
        </w:tabs>
        <w:spacing w:after="0" w:line="240" w:lineRule="auto"/>
        <w:jc w:val="both"/>
        <w:rPr>
          <w:rFonts w:ascii="Arial Narrow" w:hAnsi="Arial Narrow" w:cs="Arial"/>
          <w:bCs/>
        </w:rPr>
      </w:pPr>
      <w:r w:rsidRPr="00F07EE4">
        <w:rPr>
          <w:rFonts w:ascii="Arial Narrow" w:hAnsi="Arial Narrow" w:cs="Arial"/>
        </w:rPr>
        <w:t>Las partes acuerdan que EL BANCO, sin estar obligado a ello,  podrá contratar y mantener vigente, por cuenta y costo de EL CLIENTE, un seguro de desgravamen que cubra</w:t>
      </w:r>
      <w:r w:rsidRPr="00F07EE4">
        <w:rPr>
          <w:rFonts w:ascii="Arial Narrow" w:hAnsi="Arial Narrow" w:cs="Arial"/>
          <w:b/>
        </w:rPr>
        <w:t xml:space="preserve"> </w:t>
      </w:r>
      <w:r w:rsidRPr="00F07EE4">
        <w:rPr>
          <w:rFonts w:ascii="Arial Narrow" w:hAnsi="Arial Narrow" w:cs="Arial"/>
        </w:rPr>
        <w:t>el riesgo de incumplimiento en el pago de las obligaciones de EL CLIENTE por causa de muerte o invalidez total  y permanente, hasta por la cobertura máxima del saldo de capital adeudado, de acuerdo a los términos de este tipo de pólizas,  con una Compañía de Seguros a su satisfacción y que consta en la Hoja Resumen</w:t>
      </w:r>
      <w:r w:rsidRPr="00F07EE4">
        <w:rPr>
          <w:rFonts w:ascii="Arial Narrow" w:hAnsi="Arial Narrow" w:cs="Arial"/>
          <w:i/>
        </w:rPr>
        <w:t>.</w:t>
      </w:r>
      <w:r w:rsidRPr="00F07EE4">
        <w:rPr>
          <w:rFonts w:ascii="Arial Narrow" w:hAnsi="Arial Narrow"/>
        </w:rPr>
        <w:t xml:space="preserve"> </w:t>
      </w:r>
      <w:r w:rsidRPr="00F07EE4">
        <w:rPr>
          <w:rFonts w:ascii="Arial Narrow" w:hAnsi="Arial Narrow" w:cs="Arial"/>
        </w:rPr>
        <w:t>Si EL CLIENTE</w:t>
      </w:r>
      <w:r w:rsidRPr="00F07EE4">
        <w:rPr>
          <w:rFonts w:ascii="Arial Narrow" w:hAnsi="Arial Narrow" w:cs="Arial"/>
          <w:i/>
        </w:rPr>
        <w:t xml:space="preserve"> </w:t>
      </w:r>
      <w:r w:rsidRPr="00F07EE4">
        <w:rPr>
          <w:rFonts w:ascii="Arial Narrow" w:hAnsi="Arial Narrow" w:cs="Arial"/>
        </w:rPr>
        <w:t>eligió contratar el seguro a través de EL BANCO</w:t>
      </w:r>
      <w:r w:rsidRPr="00F07EE4">
        <w:rPr>
          <w:rFonts w:ascii="Arial Narrow" w:hAnsi="Arial Narrow" w:cs="Arial"/>
          <w:i/>
        </w:rPr>
        <w:t xml:space="preserve">,  </w:t>
      </w:r>
      <w:r w:rsidRPr="00F07EE4">
        <w:rPr>
          <w:rFonts w:ascii="Arial Narrow" w:hAnsi="Arial Narrow" w:cs="Arial"/>
        </w:rPr>
        <w:t>EL BANCO</w:t>
      </w:r>
      <w:r w:rsidRPr="00F07EE4">
        <w:rPr>
          <w:rFonts w:ascii="Arial Narrow" w:hAnsi="Arial Narrow" w:cs="Arial"/>
          <w:i/>
        </w:rPr>
        <w:t xml:space="preserve"> </w:t>
      </w:r>
      <w:r w:rsidRPr="00F07EE4">
        <w:rPr>
          <w:rFonts w:ascii="Arial Narrow" w:hAnsi="Arial Narrow" w:cs="Arial"/>
        </w:rPr>
        <w:t>no asume ninguna responsabilidad vinculada a la cobertura, límites y exclusiones de la póliza de seguro antes mencionada, ésta se limita solo a la contratación o renovación del mismo cuando corresponda.</w:t>
      </w:r>
      <w:r w:rsidRPr="00F07EE4">
        <w:rPr>
          <w:rFonts w:ascii="Arial Narrow" w:hAnsi="Arial Narrow"/>
          <w:i/>
        </w:rPr>
        <w:t xml:space="preserve"> </w:t>
      </w:r>
      <w:r w:rsidRPr="00F07EE4">
        <w:rPr>
          <w:rFonts w:ascii="Arial Narrow" w:hAnsi="Arial Narrow" w:cs="Arial"/>
          <w:bCs/>
        </w:rPr>
        <w:t>EL CLIENTE</w:t>
      </w:r>
      <w:r w:rsidRPr="00F07EE4">
        <w:rPr>
          <w:rFonts w:ascii="Arial Narrow" w:hAnsi="Arial Narrow" w:cs="Arial"/>
          <w:bCs/>
          <w:i/>
        </w:rPr>
        <w:t xml:space="preserve"> </w:t>
      </w:r>
      <w:r w:rsidRPr="00F07EE4">
        <w:rPr>
          <w:rFonts w:ascii="Arial Narrow" w:hAnsi="Arial Narrow" w:cs="Arial"/>
          <w:bCs/>
        </w:rPr>
        <w:t xml:space="preserve">tendrá a disposición los folletos informativos otorgados por la compañía de seguros de conformidad con los señalado en el Reglamento Marco de Comercialización de Productos de Seguros aprobado por Resolución SBS N° 2996-2010. </w:t>
      </w:r>
    </w:p>
    <w:p w:rsidR="00A87EBF" w:rsidRPr="00F07EE4" w:rsidRDefault="00A87EBF" w:rsidP="004C48EF">
      <w:pPr>
        <w:tabs>
          <w:tab w:val="left" w:pos="204"/>
        </w:tabs>
        <w:spacing w:after="0" w:line="240" w:lineRule="auto"/>
        <w:jc w:val="both"/>
        <w:rPr>
          <w:rFonts w:ascii="Arial Narrow" w:hAnsi="Arial Narrow" w:cs="Arial"/>
        </w:rPr>
      </w:pPr>
      <w:r w:rsidRPr="00F07EE4">
        <w:rPr>
          <w:rFonts w:ascii="Arial Narrow" w:hAnsi="Arial Narrow" w:cs="Arial"/>
        </w:rPr>
        <w:t xml:space="preserve">En caso de ocurrir un siniestro cubierto por el seguro, y en tanto se informe oportuna y documentadamente la ocurrencia de dicho siniestro, ya sea a EL BANCO o a la Compañía de Seguros que emite la póliza, EL BANCO cobrará directamente la indemnización que corresponda para su aplicación a las obligaciones de EL CLIENTE. </w:t>
      </w:r>
    </w:p>
    <w:p w:rsidR="00A87EBF" w:rsidRPr="00F07EE4" w:rsidRDefault="00A87EBF" w:rsidP="004C48EF">
      <w:pPr>
        <w:tabs>
          <w:tab w:val="left" w:pos="204"/>
        </w:tabs>
        <w:spacing w:after="0" w:line="240" w:lineRule="auto"/>
        <w:jc w:val="both"/>
        <w:rPr>
          <w:rFonts w:ascii="Arial Narrow" w:hAnsi="Arial Narrow" w:cs="Arial"/>
        </w:rPr>
      </w:pPr>
      <w:r w:rsidRPr="00F07EE4">
        <w:rPr>
          <w:rFonts w:ascii="Arial Narrow" w:hAnsi="Arial Narrow" w:cs="Arial"/>
        </w:rPr>
        <w:t xml:space="preserve">EL CLIENTE asegurado autoriza a la Compañía de Seguros contratada por EL BANCO, en caso de ocurrir un siniestro que requiera de la cobertura de la póliza contratada, a acceder a la historia clínica en el momento que lo requiera para las evaluaciones correspondientes. En caso de incumplimiento a lo indicado en la presente cláusula, EL CLIENTE asegurado perderá todo tipo de derecho de indemnización. </w:t>
      </w:r>
    </w:p>
    <w:p w:rsidR="00A87EBF" w:rsidRPr="00F07EE4" w:rsidRDefault="00A87EBF" w:rsidP="004C48EF">
      <w:pPr>
        <w:tabs>
          <w:tab w:val="left" w:pos="204"/>
        </w:tabs>
        <w:spacing w:after="0" w:line="240" w:lineRule="auto"/>
        <w:jc w:val="both"/>
        <w:rPr>
          <w:rFonts w:ascii="Arial Narrow" w:hAnsi="Arial Narrow" w:cs="Arial"/>
          <w:color w:val="FF0000"/>
        </w:rPr>
      </w:pPr>
      <w:r w:rsidRPr="00F07EE4">
        <w:rPr>
          <w:rFonts w:ascii="Arial Narrow" w:hAnsi="Arial Narrow"/>
        </w:rPr>
        <w:t xml:space="preserve">En caso que </w:t>
      </w:r>
      <w:r w:rsidRPr="00F07EE4">
        <w:rPr>
          <w:rFonts w:ascii="Arial Narrow" w:hAnsi="Arial Narrow" w:cs="Arial"/>
        </w:rPr>
        <w:t>EL CLIENTE</w:t>
      </w:r>
      <w:r w:rsidRPr="00F07EE4">
        <w:rPr>
          <w:rFonts w:ascii="Arial Narrow" w:hAnsi="Arial Narrow" w:cs="Arial"/>
          <w:i/>
        </w:rPr>
        <w:t xml:space="preserve"> </w:t>
      </w:r>
      <w:r w:rsidRPr="00F07EE4">
        <w:rPr>
          <w:rFonts w:ascii="Arial Narrow" w:hAnsi="Arial Narrow" w:cs="Arial"/>
        </w:rPr>
        <w:t>no desee contar con el seguro ofrecido por EL BANCO</w:t>
      </w:r>
      <w:r w:rsidRPr="00F07EE4">
        <w:rPr>
          <w:rFonts w:ascii="Arial Narrow" w:hAnsi="Arial Narrow" w:cs="Arial"/>
          <w:iCs/>
        </w:rPr>
        <w:t>, tiene la opción de contratar uno por su cuenta</w:t>
      </w:r>
      <w:r w:rsidRPr="00F07EE4">
        <w:rPr>
          <w:rFonts w:ascii="Arial Narrow" w:hAnsi="Arial Narrow" w:cs="Arial"/>
        </w:rPr>
        <w:t xml:space="preserve"> y endosarlo a favor de EL BANCO, siempre que el mismo </w:t>
      </w:r>
      <w:r w:rsidRPr="00F07EE4">
        <w:rPr>
          <w:rFonts w:ascii="Arial Narrow" w:hAnsi="Arial Narrow"/>
        </w:rPr>
        <w:t xml:space="preserve">brinde </w:t>
      </w:r>
      <w:r w:rsidRPr="00F07EE4">
        <w:rPr>
          <w:rFonts w:ascii="Arial Narrow" w:hAnsi="Arial Narrow" w:cs="Arial"/>
        </w:rPr>
        <w:t>coberturas</w:t>
      </w:r>
      <w:r w:rsidRPr="00F07EE4">
        <w:rPr>
          <w:rFonts w:ascii="Arial Narrow" w:hAnsi="Arial Narrow"/>
        </w:rPr>
        <w:t xml:space="preserve"> y </w:t>
      </w:r>
      <w:r w:rsidRPr="00F07EE4">
        <w:rPr>
          <w:rFonts w:ascii="Arial Narrow" w:hAnsi="Arial Narrow" w:cs="Arial"/>
        </w:rPr>
        <w:t>plazos</w:t>
      </w:r>
      <w:r w:rsidRPr="00F07EE4">
        <w:rPr>
          <w:rFonts w:ascii="Arial Narrow" w:hAnsi="Arial Narrow"/>
        </w:rPr>
        <w:t xml:space="preserve"> similares o mayores </w:t>
      </w:r>
      <w:r w:rsidRPr="00F07EE4">
        <w:rPr>
          <w:rFonts w:ascii="Arial Narrow" w:hAnsi="Arial Narrow" w:cs="Arial"/>
        </w:rPr>
        <w:t>requeridos por</w:t>
      </w:r>
      <w:r w:rsidRPr="00F07EE4">
        <w:rPr>
          <w:rFonts w:ascii="Arial Narrow" w:hAnsi="Arial Narrow"/>
        </w:rPr>
        <w:t xml:space="preserve"> EL BANCO</w:t>
      </w:r>
      <w:r w:rsidRPr="00F07EE4">
        <w:rPr>
          <w:rFonts w:ascii="Arial Narrow" w:hAnsi="Arial Narrow" w:cs="Arial"/>
          <w:i/>
        </w:rPr>
        <w:t xml:space="preserve">, </w:t>
      </w:r>
      <w:r w:rsidRPr="00F07EE4">
        <w:rPr>
          <w:rFonts w:ascii="Arial Narrow" w:hAnsi="Arial Narrow" w:cs="Arial"/>
        </w:rPr>
        <w:t>asumiendo</w:t>
      </w:r>
      <w:r w:rsidRPr="00F07EE4">
        <w:rPr>
          <w:rFonts w:ascii="Arial Narrow" w:hAnsi="Arial Narrow"/>
        </w:rPr>
        <w:t xml:space="preserve"> EL CLIENTE</w:t>
      </w:r>
      <w:r w:rsidRPr="00F07EE4">
        <w:rPr>
          <w:rFonts w:ascii="Arial Narrow" w:hAnsi="Arial Narrow"/>
          <w:i/>
        </w:rPr>
        <w:t xml:space="preserve"> </w:t>
      </w:r>
      <w:r w:rsidRPr="00F07EE4">
        <w:rPr>
          <w:rFonts w:ascii="Arial Narrow" w:hAnsi="Arial Narrow"/>
        </w:rPr>
        <w:t xml:space="preserve">el </w:t>
      </w:r>
      <w:r w:rsidRPr="00F07EE4">
        <w:rPr>
          <w:rFonts w:ascii="Arial Narrow" w:hAnsi="Arial Narrow" w:cs="Arial"/>
        </w:rPr>
        <w:t xml:space="preserve">costo de la comisión </w:t>
      </w:r>
      <w:r w:rsidRPr="00F07EE4">
        <w:rPr>
          <w:rFonts w:ascii="Arial Narrow" w:hAnsi="Arial Narrow"/>
        </w:rPr>
        <w:t xml:space="preserve">por el estudio y administración de </w:t>
      </w:r>
      <w:r w:rsidRPr="00F07EE4">
        <w:rPr>
          <w:rFonts w:ascii="Arial Narrow" w:hAnsi="Arial Narrow" w:cs="Arial"/>
        </w:rPr>
        <w:t>póliza endosada que se encuentra señalada</w:t>
      </w:r>
      <w:r w:rsidRPr="00F07EE4">
        <w:rPr>
          <w:rFonts w:ascii="Arial Narrow" w:hAnsi="Arial Narrow"/>
        </w:rPr>
        <w:t xml:space="preserve"> en la Hoja Resumen. En defecto a lo antes indicado, EL CLIENTE autoriza a EL BANCO, de forma irrevocable a </w:t>
      </w:r>
      <w:r w:rsidRPr="00F07EE4">
        <w:rPr>
          <w:rFonts w:ascii="Arial Narrow" w:hAnsi="Arial Narrow" w:cs="Arial"/>
        </w:rPr>
        <w:t>contratar un seguro de desgravamen cuyas condiciones se encuentran descritas en la página web de EL BANCO</w:t>
      </w:r>
      <w:r w:rsidRPr="00F07EE4">
        <w:rPr>
          <w:rFonts w:ascii="Arial Narrow" w:hAnsi="Arial Narrow" w:cs="Arial"/>
          <w:i/>
        </w:rPr>
        <w:t>.</w:t>
      </w:r>
      <w:r w:rsidRPr="00F07EE4">
        <w:rPr>
          <w:rFonts w:ascii="Arial Narrow" w:hAnsi="Arial Narrow" w:cs="Arial"/>
          <w:color w:val="FFFFFF"/>
        </w:rPr>
        <w:t xml:space="preserve"> </w:t>
      </w:r>
      <w:r w:rsidRPr="00F07EE4">
        <w:rPr>
          <w:rFonts w:ascii="Arial Narrow" w:hAnsi="Arial Narrow" w:cs="Arial"/>
          <w:color w:val="FF0000"/>
        </w:rPr>
        <w:t xml:space="preserve"> </w:t>
      </w:r>
    </w:p>
    <w:p w:rsidR="00A87EBF" w:rsidRPr="00F07EE4" w:rsidRDefault="00A87EBF" w:rsidP="004C48EF">
      <w:pPr>
        <w:tabs>
          <w:tab w:val="left" w:pos="204"/>
        </w:tabs>
        <w:spacing w:after="0" w:line="240" w:lineRule="auto"/>
        <w:jc w:val="both"/>
        <w:rPr>
          <w:rFonts w:ascii="Arial Narrow" w:hAnsi="Arial Narrow" w:cs="Arial"/>
        </w:rPr>
      </w:pPr>
      <w:r w:rsidRPr="00F07EE4">
        <w:rPr>
          <w:rFonts w:ascii="Arial Narrow" w:hAnsi="Arial Narrow" w:cs="Arial"/>
        </w:rPr>
        <w:t>EL CLIENTE declara haber recibido previamente toda la información referente al seguro detallado en los numerales precedentes, incluyendo el nombre de la Compañía de Seguros, los riesgos cubiertos, monto de la prima, exclusiones y</w:t>
      </w:r>
      <w:r w:rsidRPr="00F07EE4">
        <w:rPr>
          <w:rFonts w:ascii="Arial Narrow" w:hAnsi="Arial Narrow" w:cs="Arial"/>
          <w:b/>
        </w:rPr>
        <w:t xml:space="preserve"> </w:t>
      </w:r>
      <w:r w:rsidRPr="00F07EE4">
        <w:rPr>
          <w:rFonts w:ascii="Arial Narrow" w:hAnsi="Arial Narrow" w:cs="Arial"/>
        </w:rPr>
        <w:t>el plazo para realizar los</w:t>
      </w:r>
      <w:r w:rsidRPr="00F07EE4">
        <w:rPr>
          <w:rFonts w:ascii="Arial Narrow" w:hAnsi="Arial Narrow" w:cs="Arial"/>
          <w:b/>
        </w:rPr>
        <w:t xml:space="preserve"> </w:t>
      </w:r>
      <w:r w:rsidRPr="00F07EE4">
        <w:rPr>
          <w:rFonts w:ascii="Arial Narrow" w:hAnsi="Arial Narrow" w:cs="Arial"/>
        </w:rPr>
        <w:t>reclamos. Asimismo, declara haber recibido conforme el Certificado de Seguros correspondiente.</w:t>
      </w:r>
    </w:p>
    <w:p w:rsidR="00A87EBF" w:rsidRPr="00F07EE4" w:rsidRDefault="00A87EBF" w:rsidP="004C48EF">
      <w:pPr>
        <w:widowControl w:val="0"/>
        <w:tabs>
          <w:tab w:val="left" w:pos="204"/>
        </w:tabs>
        <w:autoSpaceDE w:val="0"/>
        <w:autoSpaceDN w:val="0"/>
        <w:adjustRightInd w:val="0"/>
        <w:spacing w:after="0" w:line="240" w:lineRule="auto"/>
        <w:jc w:val="both"/>
        <w:rPr>
          <w:rFonts w:ascii="Arial Narrow" w:hAnsi="Arial Narrow" w:cs="Arial"/>
          <w:b/>
        </w:rPr>
      </w:pPr>
      <w:r w:rsidRPr="00F07EE4">
        <w:rPr>
          <w:rFonts w:ascii="Arial Narrow" w:hAnsi="Arial Narrow" w:cs="Arial"/>
          <w:b/>
        </w:rPr>
        <w:t>SETIMA: SEGURO DEL BIEN, SOAT y GPS</w:t>
      </w:r>
    </w:p>
    <w:p w:rsidR="00A87EBF" w:rsidRPr="00F07EE4" w:rsidRDefault="00A87EBF" w:rsidP="004C48EF">
      <w:pPr>
        <w:spacing w:after="0" w:line="240" w:lineRule="auto"/>
        <w:jc w:val="both"/>
        <w:rPr>
          <w:rFonts w:ascii="Arial Narrow" w:hAnsi="Arial Narrow" w:cs="Arial"/>
          <w:iCs/>
          <w:color w:val="FF0000"/>
          <w:spacing w:val="-2"/>
          <w:lang w:val="es-ES_tradnl"/>
        </w:rPr>
      </w:pPr>
      <w:r w:rsidRPr="00F07EE4">
        <w:rPr>
          <w:rFonts w:ascii="Arial Narrow" w:hAnsi="Arial Narrow" w:cs="Arial"/>
          <w:iCs/>
          <w:spacing w:val="-2"/>
          <w:lang w:val="es-ES_tradnl"/>
        </w:rPr>
        <w:t>Las partes acuerdan en que es obligación y de responsabilidad de EL CLIENTE el que durante la vigencia del crédito y mientras mantenga obligaciones de pago con EL BANCO, el/los bien/es cuya adquisición se ha financiado en mérito al presente contrato y que se encuentra identificado en el Anexo 1 del Contrato de Garantías Mobiliarias correspondiente, deberá mantenerse suficientemente asegurado por cuenta y costo de EL CLIENTE.</w:t>
      </w:r>
    </w:p>
    <w:p w:rsidR="00A87EBF" w:rsidRPr="00F07EE4" w:rsidRDefault="00A87EBF" w:rsidP="004C48EF">
      <w:pPr>
        <w:spacing w:after="0" w:line="240" w:lineRule="auto"/>
        <w:jc w:val="both"/>
        <w:rPr>
          <w:rFonts w:ascii="Arial Narrow" w:hAnsi="Arial Narrow" w:cs="Arial"/>
          <w:iCs/>
          <w:spacing w:val="-2"/>
          <w:lang w:val="es-ES_tradnl"/>
        </w:rPr>
      </w:pPr>
      <w:r w:rsidRPr="00F07EE4">
        <w:rPr>
          <w:rFonts w:ascii="Arial Narrow" w:hAnsi="Arial Narrow" w:cs="Arial"/>
          <w:iCs/>
          <w:spacing w:val="-2"/>
          <w:lang w:val="es-ES_tradnl"/>
        </w:rPr>
        <w:t>Para efectos de la obligación antes indicada, EL CLIENTE podrá optar entre tomar el seguro del bien a través de la póliza que EL BANCO ofrezca para el presente producto crediticio o</w:t>
      </w:r>
      <w:r w:rsidRPr="00F07EE4">
        <w:rPr>
          <w:rFonts w:ascii="Arial Narrow" w:hAnsi="Arial Narrow" w:cs="Arial"/>
          <w:iCs/>
          <w:color w:val="FF0000"/>
          <w:spacing w:val="-2"/>
          <w:lang w:val="es-ES_tradnl"/>
        </w:rPr>
        <w:t xml:space="preserve"> </w:t>
      </w:r>
      <w:r w:rsidRPr="00F07EE4">
        <w:rPr>
          <w:rFonts w:ascii="Arial Narrow" w:hAnsi="Arial Narrow" w:cs="Arial"/>
          <w:iCs/>
          <w:spacing w:val="-2"/>
          <w:lang w:val="es-ES_tradnl"/>
        </w:rPr>
        <w:t xml:space="preserve">proceder directamente y por su  propia cuenta a contratar una cobertura de seguro a través de una compañía de seguros y </w:t>
      </w:r>
      <w:r w:rsidRPr="00F07EE4">
        <w:rPr>
          <w:rFonts w:ascii="Arial Narrow" w:hAnsi="Arial Narrow" w:cs="Arial"/>
          <w:iCs/>
          <w:lang w:val="es-ES_tradnl"/>
        </w:rPr>
        <w:t>mediante póliza/s que cubra/n debidamente, a satisfacción de EL BANCO y según sus requerimientos, los riesgos siguientes: Daño Propio (que incluya choque, vuelco, volcadura, incendio, robo total y parcial), Riesgos Políticos (que incluya huelgas y conmociones civiles, daño malicioso, vandalismo y terrorismo), Riesgos de la Naturaleza (que incluya temblor, terremoto, huayco y otros riesgos naturales), Responsabilidad Civil ante Terceros, de Ausencia de Control para Responsabilidad Civil, de Ausencia de Control para Daño Propio, con cláusula de uso de vías no autorizadas, y demás riesgos a los cuales se encuentre/n o pueda/n encontrarse sujeto/s el/los bien/es que se grava/n por el presente contrato</w:t>
      </w:r>
      <w:r w:rsidRPr="00F07EE4">
        <w:rPr>
          <w:rFonts w:ascii="Arial Narrow" w:hAnsi="Arial Narrow" w:cs="Arial"/>
          <w:iCs/>
          <w:spacing w:val="-2"/>
          <w:lang w:val="es-ES_tradnl"/>
        </w:rPr>
        <w:t xml:space="preserve">, hasta por el/los importe/s correspondiente al valor </w:t>
      </w:r>
      <w:r w:rsidRPr="00F07EE4">
        <w:rPr>
          <w:rFonts w:ascii="Arial Narrow" w:hAnsi="Arial Narrow" w:cs="Arial"/>
          <w:iCs/>
          <w:spacing w:val="-2"/>
          <w:lang w:val="es-ES_tradnl"/>
        </w:rPr>
        <w:lastRenderedPageBreak/>
        <w:t>comercial de bien.</w:t>
      </w:r>
      <w:r w:rsidRPr="00F07EE4">
        <w:rPr>
          <w:rFonts w:ascii="Arial Narrow" w:hAnsi="Arial Narrow"/>
          <w:lang w:val="es-ES_tradnl"/>
        </w:rPr>
        <w:t xml:space="preserve"> </w:t>
      </w:r>
      <w:r w:rsidRPr="00F07EE4">
        <w:rPr>
          <w:rFonts w:ascii="Arial Narrow" w:hAnsi="Arial Narrow" w:cs="Arial"/>
          <w:iCs/>
          <w:spacing w:val="-2"/>
          <w:lang w:val="es-ES_tradnl"/>
        </w:rPr>
        <w:t xml:space="preserve">Las condiciones requeridas por EL BANCO por los seguros endosados se encuentran </w:t>
      </w:r>
      <w:proofErr w:type="gramStart"/>
      <w:r w:rsidRPr="00F07EE4">
        <w:rPr>
          <w:rFonts w:ascii="Arial Narrow" w:hAnsi="Arial Narrow" w:cs="Arial"/>
          <w:iCs/>
          <w:spacing w:val="-2"/>
          <w:lang w:val="es-ES_tradnl"/>
        </w:rPr>
        <w:t>publicados</w:t>
      </w:r>
      <w:proofErr w:type="gramEnd"/>
      <w:r w:rsidRPr="00F07EE4">
        <w:rPr>
          <w:rFonts w:ascii="Arial Narrow" w:hAnsi="Arial Narrow" w:cs="Arial"/>
          <w:iCs/>
          <w:spacing w:val="-2"/>
          <w:lang w:val="es-ES_tradnl"/>
        </w:rPr>
        <w:t xml:space="preserve"> en la página web de EL BANCO.</w:t>
      </w:r>
    </w:p>
    <w:p w:rsidR="00A87EBF" w:rsidRPr="00F07EE4" w:rsidRDefault="00A87EBF" w:rsidP="004C48EF">
      <w:pPr>
        <w:spacing w:after="0" w:line="240" w:lineRule="auto"/>
        <w:jc w:val="both"/>
        <w:rPr>
          <w:rFonts w:ascii="Arial Narrow" w:hAnsi="Arial Narrow" w:cs="Arial"/>
          <w:iCs/>
          <w:spacing w:val="-2"/>
          <w:lang w:val="es-ES_tradnl"/>
        </w:rPr>
      </w:pPr>
      <w:r w:rsidRPr="00F07EE4">
        <w:rPr>
          <w:rFonts w:ascii="Arial Narrow" w:hAnsi="Arial Narrow" w:cs="Arial"/>
          <w:iCs/>
          <w:spacing w:val="-2"/>
          <w:lang w:val="es-ES_tradnl"/>
        </w:rPr>
        <w:t>En este último supuesto, además de la obligación de  pagar la/s prima/s correspondiente/s, EL CLIENTE tiene la obligación de endosar y entregar a favor de EL BANCO</w:t>
      </w:r>
      <w:r w:rsidRPr="00F07EE4">
        <w:rPr>
          <w:rFonts w:ascii="Arial Narrow" w:hAnsi="Arial Narrow" w:cs="Arial"/>
          <w:iCs/>
          <w:color w:val="FF0000"/>
          <w:spacing w:val="-2"/>
          <w:lang w:val="es-ES_tradnl"/>
        </w:rPr>
        <w:t xml:space="preserve"> </w:t>
      </w:r>
      <w:r w:rsidRPr="00F07EE4">
        <w:rPr>
          <w:rFonts w:ascii="Arial Narrow" w:hAnsi="Arial Narrow" w:cs="Arial"/>
          <w:iCs/>
          <w:spacing w:val="-2"/>
          <w:lang w:val="es-ES_tradnl"/>
        </w:rPr>
        <w:t xml:space="preserve">la/s respectiva/s póliza/s así como los documentos que sustenten el pago de las primas de manera inmediata dentro de los Siete (07) días posteriores a la firma del presente contrato como condición previa al desembolso  y/o, en caso de renovaciones, al vencimiento de la póliza, sin perjuicio de que las renovaciones de la cobertura deben efectuarse de manera inmediata al vencimiento no debiendo en ningún momento existir algún período de falta de cobertura del seguro contratado por EL CLIENTE. </w:t>
      </w:r>
    </w:p>
    <w:p w:rsidR="00A87EBF" w:rsidRPr="00F07EE4" w:rsidRDefault="00A87EBF" w:rsidP="004C48EF">
      <w:pPr>
        <w:spacing w:after="0" w:line="240" w:lineRule="auto"/>
        <w:jc w:val="both"/>
        <w:rPr>
          <w:rFonts w:ascii="Arial Narrow" w:hAnsi="Arial Narrow" w:cs="Arial"/>
          <w:iCs/>
          <w:spacing w:val="-2"/>
          <w:lang w:val="es-ES_tradnl"/>
        </w:rPr>
      </w:pPr>
      <w:r w:rsidRPr="00F07EE4">
        <w:rPr>
          <w:rFonts w:ascii="Arial Narrow" w:hAnsi="Arial Narrow" w:cs="Arial"/>
          <w:iCs/>
          <w:spacing w:val="-2"/>
          <w:lang w:val="es-ES_tradnl"/>
        </w:rPr>
        <w:t xml:space="preserve">En caso de incumplimiento en la presentación de los documentos antes indicados en el plazo establecido, EL BANCO estará facultado para tomar directamente el/los seguro/s objeto de esta cláusula por cuenta y cargo del propio CLIENTE, sin necesidad de comunicación previa en cuyo caso el importe de las primas mensuales del seguro serán cargadas a las cuotas del crédito por vencer. Lo anterior implicará la modificación del cronograma de pagos del crédito incrementándose la cuota con el importe de la prima mensual aplicable de acuerdo al tarifario de seguros y </w:t>
      </w:r>
      <w:r w:rsidRPr="00F07EE4">
        <w:rPr>
          <w:rFonts w:ascii="Arial Narrow" w:hAnsi="Arial Narrow" w:cs="Arial"/>
          <w:i/>
          <w:iCs/>
          <w:spacing w:val="-2"/>
          <w:lang w:val="es-ES_tradnl"/>
        </w:rPr>
        <w:t>Hoja Resumen</w:t>
      </w:r>
      <w:r w:rsidRPr="00F07EE4">
        <w:rPr>
          <w:rFonts w:ascii="Arial Narrow" w:hAnsi="Arial Narrow" w:cs="Arial"/>
          <w:iCs/>
          <w:spacing w:val="-2"/>
          <w:lang w:val="es-ES_tradnl"/>
        </w:rPr>
        <w:t xml:space="preserve"> del presente contrato, lo que EL CLIENTE declara conocer y aceptar. El nuevo cronograma de pagos se enviará al domicilio del cliente en un plazo no mayor a </w:t>
      </w:r>
      <w:r w:rsidRPr="00F07EE4">
        <w:rPr>
          <w:rFonts w:ascii="Arial Narrow" w:hAnsi="Arial Narrow" w:cs="Arial"/>
          <w:iCs/>
          <w:spacing w:val="-2"/>
          <w:lang w:val="es-MX"/>
        </w:rPr>
        <w:t xml:space="preserve">los 30 días </w:t>
      </w:r>
      <w:proofErr w:type="gramStart"/>
      <w:r w:rsidRPr="00F07EE4">
        <w:rPr>
          <w:rFonts w:ascii="Arial Narrow" w:hAnsi="Arial Narrow" w:cs="Arial"/>
          <w:iCs/>
          <w:spacing w:val="-2"/>
          <w:lang w:val="es-MX"/>
        </w:rPr>
        <w:t>calendario inmediatos siguientes</w:t>
      </w:r>
      <w:proofErr w:type="gramEnd"/>
      <w:r w:rsidRPr="00F07EE4">
        <w:rPr>
          <w:rFonts w:ascii="Arial Narrow" w:hAnsi="Arial Narrow" w:cs="Arial"/>
          <w:iCs/>
          <w:spacing w:val="-2"/>
          <w:lang w:val="es-ES_tradnl"/>
        </w:rPr>
        <w:t xml:space="preserve"> a la modificación de su cronograma.</w:t>
      </w:r>
    </w:p>
    <w:p w:rsidR="00A87EBF" w:rsidRPr="00F07EE4" w:rsidRDefault="00A87EBF" w:rsidP="004C48EF">
      <w:pPr>
        <w:spacing w:after="0" w:line="240" w:lineRule="auto"/>
        <w:jc w:val="both"/>
        <w:rPr>
          <w:rFonts w:ascii="Arial Narrow" w:hAnsi="Arial Narrow" w:cs="Arial"/>
          <w:iCs/>
          <w:spacing w:val="-2"/>
          <w:lang w:val="es-ES_tradnl"/>
        </w:rPr>
      </w:pPr>
      <w:r w:rsidRPr="00F07EE4">
        <w:rPr>
          <w:rFonts w:ascii="Arial Narrow" w:hAnsi="Arial Narrow" w:cs="Arial"/>
          <w:iCs/>
          <w:spacing w:val="-2"/>
          <w:lang w:val="es-ES_tradnl"/>
        </w:rPr>
        <w:t>Queda establecido que en caso de ocurrir un siniestro que de acuerdo con la compañía aseguradora sea considerado como pérdida total, será decisión de EL BANCO optar entre la aplicación de la indemnización que reconozca y pague la referida compañía, a cubrir el saldo de la deuda pendiente de pago hasta donde alcance el importe de la indemnización.</w:t>
      </w:r>
    </w:p>
    <w:p w:rsidR="00A87EBF" w:rsidRPr="00F07EE4" w:rsidRDefault="00A87EBF" w:rsidP="004C48EF">
      <w:pPr>
        <w:spacing w:after="0" w:line="240" w:lineRule="auto"/>
        <w:jc w:val="both"/>
        <w:rPr>
          <w:rFonts w:ascii="Arial Narrow" w:hAnsi="Arial Narrow" w:cs="Arial"/>
          <w:iCs/>
          <w:spacing w:val="-2"/>
          <w:lang w:val="es-ES_tradnl"/>
        </w:rPr>
      </w:pPr>
      <w:r w:rsidRPr="00F07EE4">
        <w:rPr>
          <w:rFonts w:ascii="Arial Narrow" w:hAnsi="Arial Narrow" w:cs="Arial"/>
          <w:iCs/>
          <w:spacing w:val="-2"/>
          <w:lang w:val="es-ES_tradnl"/>
        </w:rPr>
        <w:t xml:space="preserve">SOAT.- Sin perjuicio de lo anterior EL CLIENTE se encuentra obligado a contratar y mantener al día el respectivo Seguro Obligatorio de Accidentes de Tránsito – SOAT, de acuerdo a las normas vigentes sobre la materia, de ser el caso. </w:t>
      </w:r>
      <w:r w:rsidRPr="00F07EE4">
        <w:rPr>
          <w:rFonts w:ascii="Arial Narrow" w:hAnsi="Arial Narrow" w:cs="Arial"/>
          <w:bCs/>
          <w:iCs/>
          <w:spacing w:val="-2"/>
        </w:rPr>
        <w:t>EL CLIENTE</w:t>
      </w:r>
      <w:r w:rsidRPr="00F07EE4">
        <w:rPr>
          <w:rFonts w:ascii="Arial Narrow" w:hAnsi="Arial Narrow" w:cs="Arial"/>
          <w:bCs/>
          <w:i/>
          <w:iCs/>
          <w:spacing w:val="-2"/>
        </w:rPr>
        <w:t xml:space="preserve"> </w:t>
      </w:r>
      <w:r w:rsidRPr="00F07EE4">
        <w:rPr>
          <w:rFonts w:ascii="Arial Narrow" w:hAnsi="Arial Narrow" w:cs="Arial"/>
          <w:bCs/>
          <w:iCs/>
          <w:spacing w:val="-2"/>
        </w:rPr>
        <w:t>tendrá a disposición los folletos informativos otorgados por la compañía de seguros de conformidad con los señalado en el Reglamento Marco de Comercialización de Productos de Seguros aprobado por Resolución SBS N° 2996-2010.</w:t>
      </w:r>
    </w:p>
    <w:p w:rsidR="00A87EBF" w:rsidRPr="00F07EE4" w:rsidRDefault="00A87EBF" w:rsidP="004C48EF">
      <w:pPr>
        <w:spacing w:after="0" w:line="240" w:lineRule="auto"/>
        <w:jc w:val="both"/>
        <w:rPr>
          <w:rFonts w:ascii="Arial Narrow" w:hAnsi="Arial Narrow" w:cs="Arial"/>
          <w:iCs/>
          <w:spacing w:val="-2"/>
          <w:lang w:val="es-ES_tradnl"/>
        </w:rPr>
      </w:pPr>
      <w:r w:rsidRPr="00F07EE4">
        <w:rPr>
          <w:rFonts w:ascii="Arial Narrow" w:hAnsi="Arial Narrow" w:cs="Arial"/>
          <w:iCs/>
          <w:spacing w:val="-2"/>
          <w:lang w:val="es-ES_tradnl"/>
        </w:rPr>
        <w:t>GPS.- Asimismo, de ser condición para  la cobertura del seguro y de acuerdo a sus especificaciones, es responsabilidad de EL CLIENTE la instalación oportuna de un dispositivo GPS en el vehículo</w:t>
      </w:r>
    </w:p>
    <w:p w:rsidR="00A87EBF" w:rsidRPr="00F07EE4" w:rsidRDefault="00A87EBF" w:rsidP="004C48EF">
      <w:pPr>
        <w:widowControl w:val="0"/>
        <w:tabs>
          <w:tab w:val="left" w:pos="204"/>
        </w:tabs>
        <w:autoSpaceDE w:val="0"/>
        <w:autoSpaceDN w:val="0"/>
        <w:adjustRightInd w:val="0"/>
        <w:spacing w:after="0" w:line="240" w:lineRule="auto"/>
        <w:jc w:val="both"/>
        <w:rPr>
          <w:rFonts w:ascii="Arial Narrow" w:hAnsi="Arial Narrow" w:cs="Arial"/>
        </w:rPr>
      </w:pPr>
      <w:r w:rsidRPr="00F07EE4">
        <w:rPr>
          <w:rFonts w:ascii="Arial Narrow" w:hAnsi="Arial Narrow" w:cs="Arial"/>
          <w:iCs/>
          <w:spacing w:val="-2"/>
          <w:lang w:val="es-ES_tradnl"/>
        </w:rPr>
        <w:t>Queda expresa e irrevocablemente convenido y entendido entre las partes que EL BANCO no asume responsabilidad en caso de no optar por la facultad que por esta cláusula y en el presente contrato se le concede, ni por las consecuencias que de ello se deriven, incluso por las que pudieran corresponder como consecuencia de infraseguro o sobreseguro.</w:t>
      </w:r>
    </w:p>
    <w:p w:rsidR="00A87EBF" w:rsidRPr="00F07EE4" w:rsidRDefault="00A87EBF" w:rsidP="004C48EF">
      <w:pPr>
        <w:widowControl w:val="0"/>
        <w:tabs>
          <w:tab w:val="left" w:pos="204"/>
        </w:tabs>
        <w:autoSpaceDE w:val="0"/>
        <w:autoSpaceDN w:val="0"/>
        <w:adjustRightInd w:val="0"/>
        <w:spacing w:after="0" w:line="240" w:lineRule="auto"/>
        <w:jc w:val="both"/>
        <w:rPr>
          <w:rFonts w:ascii="Arial Narrow" w:hAnsi="Arial Narrow" w:cs="Arial"/>
          <w:b/>
        </w:rPr>
      </w:pPr>
      <w:r w:rsidRPr="00F07EE4">
        <w:rPr>
          <w:rFonts w:ascii="Arial Narrow" w:hAnsi="Arial Narrow" w:cs="Arial"/>
          <w:b/>
        </w:rPr>
        <w:t>FIANZA</w:t>
      </w:r>
    </w:p>
    <w:p w:rsidR="00A87EBF" w:rsidRPr="00F07EE4" w:rsidRDefault="00A87EBF" w:rsidP="004C48EF">
      <w:pPr>
        <w:widowControl w:val="0"/>
        <w:tabs>
          <w:tab w:val="left" w:pos="204"/>
        </w:tabs>
        <w:autoSpaceDE w:val="0"/>
        <w:autoSpaceDN w:val="0"/>
        <w:adjustRightInd w:val="0"/>
        <w:spacing w:after="0" w:line="240" w:lineRule="auto"/>
        <w:jc w:val="both"/>
        <w:rPr>
          <w:rFonts w:ascii="Arial Narrow" w:hAnsi="Arial Narrow" w:cs="Arial"/>
          <w:b/>
        </w:rPr>
      </w:pPr>
      <w:r w:rsidRPr="00F07EE4">
        <w:rPr>
          <w:rFonts w:ascii="Arial Narrow" w:hAnsi="Arial Narrow" w:cs="Arial"/>
          <w:b/>
        </w:rPr>
        <w:t>OCTAVA: LOS FIADORES</w:t>
      </w:r>
    </w:p>
    <w:p w:rsidR="00A87EBF" w:rsidRPr="00F07EE4" w:rsidRDefault="00A87EBF" w:rsidP="004C48EF">
      <w:pPr>
        <w:widowControl w:val="0"/>
        <w:tabs>
          <w:tab w:val="left" w:pos="204"/>
        </w:tabs>
        <w:autoSpaceDE w:val="0"/>
        <w:autoSpaceDN w:val="0"/>
        <w:adjustRightInd w:val="0"/>
        <w:spacing w:after="0" w:line="240" w:lineRule="auto"/>
        <w:jc w:val="both"/>
        <w:rPr>
          <w:rFonts w:ascii="Arial Narrow" w:hAnsi="Arial Narrow" w:cs="Arial"/>
        </w:rPr>
      </w:pPr>
      <w:r w:rsidRPr="00F07EE4">
        <w:rPr>
          <w:rFonts w:ascii="Arial Narrow" w:hAnsi="Arial Narrow" w:cs="Arial"/>
        </w:rPr>
        <w:t xml:space="preserve">Intervienen en el presente contrato el </w:t>
      </w:r>
      <w:r w:rsidRPr="00F07EE4">
        <w:rPr>
          <w:rFonts w:ascii="Arial Narrow" w:hAnsi="Arial Narrow" w:cs="Arial"/>
          <w:i/>
        </w:rPr>
        <w:t>Fiador</w:t>
      </w:r>
      <w:r w:rsidRPr="00F07EE4">
        <w:rPr>
          <w:rFonts w:ascii="Arial Narrow" w:hAnsi="Arial Narrow" w:cs="Arial"/>
        </w:rPr>
        <w:t xml:space="preserve"> y en su caso, su cónyuge (en adelante, según corresponda </w:t>
      </w:r>
      <w:r w:rsidRPr="00F07EE4">
        <w:rPr>
          <w:rFonts w:ascii="Arial Narrow" w:hAnsi="Arial Narrow" w:cs="Arial"/>
          <w:i/>
        </w:rPr>
        <w:t>el/los Fiadores</w:t>
      </w:r>
      <w:r w:rsidRPr="00F07EE4">
        <w:rPr>
          <w:rFonts w:ascii="Arial Narrow" w:hAnsi="Arial Narrow" w:cs="Arial"/>
        </w:rPr>
        <w:t xml:space="preserve">) cuyos datos personales aparecen en la </w:t>
      </w:r>
      <w:r w:rsidRPr="00F07EE4">
        <w:rPr>
          <w:rFonts w:ascii="Arial Narrow" w:hAnsi="Arial Narrow" w:cs="Arial"/>
          <w:i/>
        </w:rPr>
        <w:t>Solicitud</w:t>
      </w:r>
      <w:r w:rsidRPr="00F07EE4">
        <w:rPr>
          <w:rFonts w:ascii="Arial Narrow" w:hAnsi="Arial Narrow" w:cs="Arial"/>
        </w:rPr>
        <w:t>, con el objeto de responder solidariamente por el cumplimiento de todas y cada una de las obligaciones asumidas por EL CLIENTE en virtud del otorgamiento del crédito personal a que se refiere el presente contrato, o que se deriven de éste, de conformidad con el artículo  1183°  y</w:t>
      </w:r>
      <w:r w:rsidRPr="00F07EE4">
        <w:rPr>
          <w:rFonts w:ascii="Arial Narrow" w:hAnsi="Arial Narrow" w:cs="Arial"/>
          <w:b/>
        </w:rPr>
        <w:t xml:space="preserve"> </w:t>
      </w:r>
      <w:r w:rsidRPr="00F07EE4">
        <w:rPr>
          <w:rFonts w:ascii="Arial Narrow" w:hAnsi="Arial Narrow" w:cs="Arial"/>
        </w:rPr>
        <w:t>siguientes del Código Civil.</w:t>
      </w:r>
    </w:p>
    <w:p w:rsidR="00A87EBF" w:rsidRPr="00F07EE4" w:rsidRDefault="00A87EBF" w:rsidP="004C48EF">
      <w:pPr>
        <w:widowControl w:val="0"/>
        <w:tabs>
          <w:tab w:val="left" w:pos="204"/>
        </w:tabs>
        <w:autoSpaceDE w:val="0"/>
        <w:autoSpaceDN w:val="0"/>
        <w:adjustRightInd w:val="0"/>
        <w:spacing w:after="0" w:line="240" w:lineRule="auto"/>
        <w:jc w:val="both"/>
        <w:rPr>
          <w:rFonts w:ascii="Arial Narrow" w:hAnsi="Arial Narrow" w:cs="Arial"/>
        </w:rPr>
      </w:pPr>
      <w:r w:rsidRPr="00F07EE4">
        <w:rPr>
          <w:rFonts w:ascii="Arial Narrow" w:hAnsi="Arial Narrow" w:cs="Arial"/>
        </w:rPr>
        <w:t xml:space="preserve">El/los </w:t>
      </w:r>
      <w:r w:rsidRPr="00F07EE4">
        <w:rPr>
          <w:rFonts w:ascii="Arial Narrow" w:hAnsi="Arial Narrow" w:cs="Arial"/>
          <w:i/>
        </w:rPr>
        <w:t>Fiadores</w:t>
      </w:r>
      <w:r w:rsidRPr="00F07EE4">
        <w:rPr>
          <w:rFonts w:ascii="Arial Narrow" w:hAnsi="Arial Narrow" w:cs="Arial"/>
        </w:rPr>
        <w:t xml:space="preserve"> deja/n expresa constancia que su fianza es de plazo indeterminado, además de solidaria, es indi</w:t>
      </w:r>
      <w:r w:rsidRPr="00F07EE4">
        <w:rPr>
          <w:rFonts w:ascii="Arial Narrow" w:hAnsi="Arial Narrow" w:cs="Arial"/>
        </w:rPr>
        <w:softHyphen/>
        <w:t>visible e ilimitada, o sea que cubre capital, intereses compensatorios, tributos de haberlos, comisiones, penalidad, gastos y cualquier otra deuda u obligación directa e indirecta, existente o futura de cargo de EL CLIENTE.</w:t>
      </w:r>
    </w:p>
    <w:p w:rsidR="00A87EBF" w:rsidRPr="00F07EE4" w:rsidRDefault="00A87EBF" w:rsidP="004C48EF">
      <w:pPr>
        <w:widowControl w:val="0"/>
        <w:tabs>
          <w:tab w:val="left" w:pos="204"/>
        </w:tabs>
        <w:autoSpaceDE w:val="0"/>
        <w:autoSpaceDN w:val="0"/>
        <w:adjustRightInd w:val="0"/>
        <w:spacing w:after="0" w:line="240" w:lineRule="auto"/>
        <w:jc w:val="both"/>
        <w:rPr>
          <w:rFonts w:ascii="Arial Narrow" w:hAnsi="Arial Narrow" w:cs="Arial"/>
        </w:rPr>
      </w:pPr>
      <w:r w:rsidRPr="00F07EE4">
        <w:rPr>
          <w:rFonts w:ascii="Arial Narrow" w:hAnsi="Arial Narrow" w:cs="Arial"/>
        </w:rPr>
        <w:t xml:space="preserve">El/los </w:t>
      </w:r>
      <w:r w:rsidRPr="00F07EE4">
        <w:rPr>
          <w:rFonts w:ascii="Arial Narrow" w:hAnsi="Arial Narrow" w:cs="Arial"/>
          <w:i/>
        </w:rPr>
        <w:t>Fiadores</w:t>
      </w:r>
      <w:r w:rsidRPr="00F07EE4">
        <w:rPr>
          <w:rFonts w:ascii="Arial Narrow" w:hAnsi="Arial Narrow" w:cs="Arial"/>
        </w:rPr>
        <w:t xml:space="preserve"> se obliga/n a intervenir como tales en las prórrogas o refinanciaciones que el </w:t>
      </w:r>
      <w:r w:rsidRPr="00F07EE4">
        <w:rPr>
          <w:rFonts w:ascii="Arial Narrow" w:hAnsi="Arial Narrow" w:cs="Arial"/>
          <w:i/>
        </w:rPr>
        <w:t>Banco</w:t>
      </w:r>
      <w:r w:rsidRPr="00F07EE4">
        <w:rPr>
          <w:rFonts w:ascii="Arial Narrow" w:hAnsi="Arial Narrow" w:cs="Arial"/>
        </w:rPr>
        <w:t xml:space="preserve"> pudiera otorgar a EL CLIENTE, dejando expresa constancia que aún cuando no intervenga en dichas operaciones de crédito, queda entendido que está en la voluntad de las partes que el/los </w:t>
      </w:r>
      <w:r w:rsidRPr="00F07EE4">
        <w:rPr>
          <w:rFonts w:ascii="Arial Narrow" w:hAnsi="Arial Narrow" w:cs="Arial"/>
          <w:i/>
        </w:rPr>
        <w:t>Fiadores</w:t>
      </w:r>
      <w:r w:rsidRPr="00F07EE4">
        <w:rPr>
          <w:rFonts w:ascii="Arial Narrow" w:hAnsi="Arial Narrow" w:cs="Arial"/>
        </w:rPr>
        <w:t xml:space="preserve"> y EL CLIENTE habrán de responder como una sola persona frente a EL BANCO hasta la total cancelación de las obligaciones derivadas del crédito personal antes mencionado, o que se deriven de ellas sin reserva, ni limitación alguna, hayan intervenido o no en las mencionadas prórrogas o refinanciaciones. Sin perjuicio de lo anterior, el/los </w:t>
      </w:r>
      <w:r w:rsidRPr="00F07EE4">
        <w:rPr>
          <w:rFonts w:ascii="Arial Narrow" w:hAnsi="Arial Narrow" w:cs="Arial"/>
          <w:i/>
        </w:rPr>
        <w:t>Fiadores</w:t>
      </w:r>
      <w:r w:rsidRPr="00F07EE4">
        <w:rPr>
          <w:rFonts w:ascii="Arial Narrow" w:hAnsi="Arial Narrow" w:cs="Arial"/>
        </w:rPr>
        <w:t xml:space="preserve"> se obliga/n a suscribir como avalista/s el  pagaré a que se refiere la cláusula segunda. </w:t>
      </w:r>
    </w:p>
    <w:p w:rsidR="00A87EBF" w:rsidRPr="00F07EE4" w:rsidRDefault="00A87EBF" w:rsidP="004C48EF">
      <w:pPr>
        <w:widowControl w:val="0"/>
        <w:tabs>
          <w:tab w:val="left" w:pos="204"/>
        </w:tabs>
        <w:autoSpaceDE w:val="0"/>
        <w:autoSpaceDN w:val="0"/>
        <w:adjustRightInd w:val="0"/>
        <w:spacing w:after="0" w:line="240" w:lineRule="auto"/>
        <w:jc w:val="both"/>
        <w:rPr>
          <w:rFonts w:ascii="Arial Narrow" w:hAnsi="Arial Narrow" w:cs="Arial"/>
        </w:rPr>
      </w:pPr>
      <w:r w:rsidRPr="00F07EE4">
        <w:rPr>
          <w:rFonts w:ascii="Arial Narrow" w:hAnsi="Arial Narrow" w:cs="Arial"/>
        </w:rPr>
        <w:t xml:space="preserve">El/los </w:t>
      </w:r>
      <w:r w:rsidRPr="00F07EE4">
        <w:rPr>
          <w:rFonts w:ascii="Arial Narrow" w:hAnsi="Arial Narrow" w:cs="Arial"/>
          <w:i/>
        </w:rPr>
        <w:t>Fiador/es</w:t>
      </w:r>
      <w:r w:rsidRPr="00F07EE4">
        <w:rPr>
          <w:rFonts w:ascii="Arial Narrow" w:hAnsi="Arial Narrow" w:cs="Arial"/>
        </w:rPr>
        <w:t xml:space="preserve"> autorizan a EL BANCO para que en caso de incumplimiento pueda retener y/o aplicar a la amortización y/o cancelación de los importes vencidos y exigibles, todos los saldos acreedores que pudieran existir en las cuentas que mantenga/n en EL BANCO, así como todo valor</w:t>
      </w:r>
      <w:r w:rsidRPr="00F07EE4">
        <w:rPr>
          <w:rFonts w:ascii="Arial Narrow" w:hAnsi="Arial Narrow" w:cs="Arial"/>
          <w:b/>
          <w:i/>
          <w:u w:val="single"/>
        </w:rPr>
        <w:t xml:space="preserve"> </w:t>
      </w:r>
      <w:r w:rsidRPr="00F07EE4">
        <w:rPr>
          <w:rFonts w:ascii="Arial Narrow" w:hAnsi="Arial Narrow" w:cs="Arial"/>
        </w:rPr>
        <w:t>que tenga o pudiera llegar a tener en EL BANCO</w:t>
      </w:r>
      <w:r w:rsidRPr="00F07EE4">
        <w:rPr>
          <w:rFonts w:ascii="Arial Narrow" w:hAnsi="Arial Narrow" w:cs="Arial"/>
          <w:i/>
        </w:rPr>
        <w:t xml:space="preserve"> y que deba ser acreditado o abonado al Fiador</w:t>
      </w:r>
      <w:r w:rsidRPr="00F07EE4">
        <w:rPr>
          <w:rFonts w:ascii="Arial Narrow" w:hAnsi="Arial Narrow" w:cs="Arial"/>
        </w:rPr>
        <w:t>, para compensar el importe vencido y exigible, sin necesidad de previo aviso. El Fiador podrá solicitar a EL BANCO, mayor detalle sobre la aplicación de sus saldos, valores o activos en general, al pago de las obligaciones garantizadas vencidas, sin perjuicio de ello, EL BANCO dará aviso posterior respecto de dicha aplicación mediante su registro en los estados de cuenta y/o estados de situación que corresponda y por los medios que el Fiador haya elegido acceder a dicha información.</w:t>
      </w:r>
    </w:p>
    <w:p w:rsidR="00A87EBF" w:rsidRPr="00F07EE4" w:rsidRDefault="00A87EBF" w:rsidP="004C48EF">
      <w:pPr>
        <w:widowControl w:val="0"/>
        <w:tabs>
          <w:tab w:val="left" w:pos="204"/>
        </w:tabs>
        <w:autoSpaceDE w:val="0"/>
        <w:autoSpaceDN w:val="0"/>
        <w:adjustRightInd w:val="0"/>
        <w:spacing w:after="0" w:line="240" w:lineRule="auto"/>
        <w:jc w:val="both"/>
        <w:rPr>
          <w:rFonts w:ascii="Arial Narrow" w:hAnsi="Arial Narrow" w:cs="Arial"/>
          <w:b/>
        </w:rPr>
      </w:pPr>
      <w:r w:rsidRPr="00F07EE4">
        <w:rPr>
          <w:rFonts w:ascii="Arial Narrow" w:hAnsi="Arial Narrow" w:cs="Arial"/>
          <w:b/>
        </w:rPr>
        <w:t>DISPOSICIONES ADICIONALES</w:t>
      </w:r>
    </w:p>
    <w:p w:rsidR="00A87EBF" w:rsidRPr="00F07EE4" w:rsidRDefault="00A87EBF" w:rsidP="004C48EF">
      <w:pPr>
        <w:widowControl w:val="0"/>
        <w:tabs>
          <w:tab w:val="left" w:pos="204"/>
        </w:tabs>
        <w:autoSpaceDE w:val="0"/>
        <w:autoSpaceDN w:val="0"/>
        <w:adjustRightInd w:val="0"/>
        <w:spacing w:after="0" w:line="240" w:lineRule="auto"/>
        <w:jc w:val="both"/>
        <w:rPr>
          <w:rFonts w:ascii="Arial Narrow" w:hAnsi="Arial Narrow" w:cs="Arial"/>
          <w:b/>
        </w:rPr>
      </w:pPr>
      <w:r w:rsidRPr="00F07EE4">
        <w:rPr>
          <w:rFonts w:ascii="Arial Narrow" w:hAnsi="Arial Narrow" w:cs="Arial"/>
          <w:b/>
        </w:rPr>
        <w:t>NOVENA: CESIÓN</w:t>
      </w:r>
    </w:p>
    <w:p w:rsidR="00A87EBF" w:rsidRPr="00F07EE4" w:rsidRDefault="00A87EBF" w:rsidP="004C48EF">
      <w:pPr>
        <w:widowControl w:val="0"/>
        <w:tabs>
          <w:tab w:val="left" w:pos="204"/>
        </w:tabs>
        <w:autoSpaceDE w:val="0"/>
        <w:autoSpaceDN w:val="0"/>
        <w:adjustRightInd w:val="0"/>
        <w:spacing w:after="0" w:line="240" w:lineRule="auto"/>
        <w:jc w:val="both"/>
        <w:rPr>
          <w:rFonts w:ascii="Arial Narrow" w:hAnsi="Arial Narrow" w:cs="Arial"/>
          <w:lang w:val="es-MX"/>
        </w:rPr>
      </w:pPr>
      <w:r w:rsidRPr="00F07EE4">
        <w:rPr>
          <w:rFonts w:ascii="Arial Narrow" w:hAnsi="Arial Narrow" w:cs="Arial"/>
          <w:lang w:val="es-MX"/>
        </w:rPr>
        <w:t>Si EL BANCO decidiese ceder los derechos que se derivan del presente contrato incluidas las garantías, la comunicación fehaciente de esta cesión podrá ser realizada indistintamente por EL BANCO o por el cesionario en cualquier momento, incluso en el momento mismo en que el cesionario exija a EL CLIENTE el pago de las cuotas que conforman el crédito.</w:t>
      </w:r>
    </w:p>
    <w:p w:rsidR="00A87EBF" w:rsidRPr="00F07EE4" w:rsidRDefault="00A87EBF" w:rsidP="004C48EF">
      <w:pPr>
        <w:widowControl w:val="0"/>
        <w:tabs>
          <w:tab w:val="left" w:pos="204"/>
        </w:tabs>
        <w:autoSpaceDE w:val="0"/>
        <w:autoSpaceDN w:val="0"/>
        <w:adjustRightInd w:val="0"/>
        <w:spacing w:after="0" w:line="240" w:lineRule="auto"/>
        <w:jc w:val="both"/>
        <w:rPr>
          <w:rFonts w:ascii="Arial Narrow" w:hAnsi="Arial Narrow" w:cs="Arial"/>
          <w:b/>
          <w:lang w:val="es-MX"/>
        </w:rPr>
      </w:pPr>
      <w:r w:rsidRPr="00F07EE4">
        <w:rPr>
          <w:rFonts w:ascii="Arial Narrow" w:hAnsi="Arial Narrow" w:cs="Arial"/>
          <w:b/>
          <w:lang w:val="es-MX"/>
        </w:rPr>
        <w:t>DÉCIMA: ACTUALIZACIÓN DE DATOS</w:t>
      </w:r>
    </w:p>
    <w:p w:rsidR="00A87EBF" w:rsidRPr="00F07EE4" w:rsidRDefault="00A87EBF" w:rsidP="004C48EF">
      <w:pPr>
        <w:spacing w:after="0" w:line="240" w:lineRule="auto"/>
        <w:jc w:val="both"/>
        <w:rPr>
          <w:rFonts w:ascii="Arial Narrow" w:hAnsi="Arial Narrow" w:cs="Arial"/>
          <w:lang w:val="es-MX"/>
        </w:rPr>
      </w:pPr>
      <w:r w:rsidRPr="00F07EE4">
        <w:rPr>
          <w:rFonts w:ascii="Arial Narrow" w:hAnsi="Arial Narrow" w:cs="Arial"/>
          <w:lang w:val="es-MX"/>
        </w:rPr>
        <w:t xml:space="preserve">Todos los datos de EL CLIENTE que este consigne en la </w:t>
      </w:r>
      <w:r w:rsidRPr="00F07EE4">
        <w:rPr>
          <w:rFonts w:ascii="Arial Narrow" w:hAnsi="Arial Narrow" w:cs="Arial"/>
          <w:i/>
          <w:lang w:val="es-MX"/>
        </w:rPr>
        <w:t>Solicitud</w:t>
      </w:r>
      <w:r w:rsidRPr="00F07EE4">
        <w:rPr>
          <w:rFonts w:ascii="Arial Narrow" w:hAnsi="Arial Narrow" w:cs="Arial"/>
          <w:lang w:val="es-MX"/>
        </w:rPr>
        <w:t xml:space="preserve"> se consideran como vigentes y en tal sentido sustituirán y/o actualizarán los datos que a la fecha mantengan registrados en EL BANCO, de ser el caso. Las posteriores actualizaciones de los </w:t>
      </w:r>
      <w:r w:rsidRPr="00F07EE4">
        <w:rPr>
          <w:rFonts w:ascii="Arial Narrow" w:hAnsi="Arial Narrow" w:cs="Arial"/>
          <w:lang w:val="es-MX"/>
        </w:rPr>
        <w:lastRenderedPageBreak/>
        <w:t xml:space="preserve">datos de EL CLIENTE podrán ser efectuados mediante comunicación escrita dirigida al </w:t>
      </w:r>
      <w:r w:rsidRPr="00F07EE4">
        <w:rPr>
          <w:rFonts w:ascii="Arial Narrow" w:hAnsi="Arial Narrow" w:cs="Arial"/>
          <w:i/>
          <w:lang w:val="es-MX"/>
        </w:rPr>
        <w:t>Banco</w:t>
      </w:r>
      <w:r w:rsidRPr="00F07EE4">
        <w:rPr>
          <w:rFonts w:ascii="Arial Narrow" w:hAnsi="Arial Narrow" w:cs="Arial"/>
          <w:b/>
          <w:lang w:val="es-MX"/>
        </w:rPr>
        <w:t xml:space="preserve"> </w:t>
      </w:r>
      <w:r w:rsidRPr="00F07EE4">
        <w:rPr>
          <w:rFonts w:ascii="Arial Narrow" w:hAnsi="Arial Narrow" w:cs="Arial"/>
          <w:lang w:val="es-MX"/>
        </w:rPr>
        <w:t>a través los mecanismos que EL BANCO ponga a su disposición.</w:t>
      </w:r>
    </w:p>
    <w:p w:rsidR="00A87EBF" w:rsidRPr="00F07EE4" w:rsidRDefault="00A87EBF" w:rsidP="004C48EF">
      <w:pPr>
        <w:widowControl w:val="0"/>
        <w:tabs>
          <w:tab w:val="left" w:pos="204"/>
        </w:tabs>
        <w:autoSpaceDE w:val="0"/>
        <w:autoSpaceDN w:val="0"/>
        <w:adjustRightInd w:val="0"/>
        <w:spacing w:after="0" w:line="240" w:lineRule="auto"/>
        <w:jc w:val="both"/>
        <w:rPr>
          <w:rFonts w:ascii="Arial Narrow" w:hAnsi="Arial Narrow" w:cs="Arial"/>
          <w:b/>
        </w:rPr>
      </w:pPr>
      <w:r w:rsidRPr="00F07EE4">
        <w:rPr>
          <w:rFonts w:ascii="Arial Narrow" w:hAnsi="Arial Narrow" w:cs="Arial"/>
          <w:b/>
        </w:rPr>
        <w:t>DÉCIMO PRIMERA: AUTORIZACIÓN PARA MANEJO DE BASE DE DATOS</w:t>
      </w:r>
    </w:p>
    <w:p w:rsidR="00A87EBF" w:rsidRPr="00F07EE4" w:rsidRDefault="00A87EBF" w:rsidP="004C48EF">
      <w:pPr>
        <w:widowControl w:val="0"/>
        <w:tabs>
          <w:tab w:val="left" w:pos="204"/>
        </w:tabs>
        <w:autoSpaceDE w:val="0"/>
        <w:autoSpaceDN w:val="0"/>
        <w:adjustRightInd w:val="0"/>
        <w:spacing w:after="0" w:line="240" w:lineRule="auto"/>
        <w:jc w:val="both"/>
        <w:outlineLvl w:val="0"/>
        <w:rPr>
          <w:rFonts w:ascii="Arial Narrow" w:hAnsi="Arial Narrow" w:cs="Arial"/>
        </w:rPr>
      </w:pPr>
      <w:r w:rsidRPr="00F07EE4">
        <w:rPr>
          <w:rFonts w:ascii="Arial Narrow" w:hAnsi="Arial Narrow" w:cs="Arial"/>
        </w:rPr>
        <w:t>EL BANCO es una institución financiera que forma parte del grupo económico internacional de The Bank of Nova Scotia (en adelante el “Grupo Scotiabank”). El Grupo Scotiabank ejerce el control sobre un conjunto de empresas del sistema financiero, seguros y de AFP, así como sobre empresas vinculadas al mercado de valores, entre otras, tanto en el Perú como en el extranjero, las cuales, por razones de sinergias, mayor eficiencia y calidad de servicios, comparten procesos de negocio, estructuras gerenciales y sistemas tecnológicos de alcance transfronterizo, dentro de los alcances permitidos por la ley.</w:t>
      </w:r>
    </w:p>
    <w:p w:rsidR="00A87EBF" w:rsidRPr="00F07EE4" w:rsidRDefault="00A87EBF" w:rsidP="004C48EF">
      <w:pPr>
        <w:widowControl w:val="0"/>
        <w:tabs>
          <w:tab w:val="left" w:pos="204"/>
        </w:tabs>
        <w:autoSpaceDE w:val="0"/>
        <w:autoSpaceDN w:val="0"/>
        <w:adjustRightInd w:val="0"/>
        <w:spacing w:after="0" w:line="240" w:lineRule="auto"/>
        <w:jc w:val="both"/>
        <w:outlineLvl w:val="0"/>
        <w:rPr>
          <w:rFonts w:ascii="Arial Narrow" w:hAnsi="Arial Narrow" w:cs="Arial"/>
        </w:rPr>
      </w:pPr>
      <w:r w:rsidRPr="00F07EE4">
        <w:rPr>
          <w:rFonts w:ascii="Arial Narrow" w:hAnsi="Arial Narrow" w:cs="Arial"/>
        </w:rPr>
        <w:t>La información sobre la identificación de EL CLIENTE, o datos que permitan hacerlo identificable (p.e. datos biométricos), así como sobre la información personal, financiera, crediticia, incluyendo información calificada como datos sensibles por la ley, proporcionada, de forma oral, escrita o electrónica, por EL CLIENTE u obtenida a través de otras personas, sociedades y/o instituciones (públicas  o privadas, nacionales o extranjeras) es considerada como Datos Personales. Cuando EL CLIENTE sea persona jurídica o patrimonio autónomo, EL BANCO podrá acceder a los Datos Personales respecto de cada persona autorizada, socio, o integrante según corresponda.</w:t>
      </w:r>
    </w:p>
    <w:p w:rsidR="00A87EBF" w:rsidRPr="00F07EE4" w:rsidRDefault="00A87EBF" w:rsidP="004C48EF">
      <w:pPr>
        <w:widowControl w:val="0"/>
        <w:tabs>
          <w:tab w:val="left" w:pos="204"/>
        </w:tabs>
        <w:autoSpaceDE w:val="0"/>
        <w:autoSpaceDN w:val="0"/>
        <w:adjustRightInd w:val="0"/>
        <w:spacing w:after="0" w:line="240" w:lineRule="auto"/>
        <w:jc w:val="both"/>
        <w:outlineLvl w:val="0"/>
        <w:rPr>
          <w:rFonts w:ascii="Arial Narrow" w:hAnsi="Arial Narrow" w:cs="Arial"/>
        </w:rPr>
      </w:pPr>
      <w:r w:rsidRPr="00F07EE4">
        <w:rPr>
          <w:rFonts w:ascii="Arial Narrow" w:hAnsi="Arial Narrow" w:cs="Arial"/>
        </w:rPr>
        <w:t xml:space="preserve">EL CLIENTE, de forma libre, informada, previa y expresa, consiente  que EL BANCO pueda dar tratamiento a los Datos Personales, es decir podrá acceder, recopilar, registrar, organizar, almacenar, conservar, elaborar, modificar, bloquear, suprimir, extraer, consultar, utilizar, transferir o procesar de cualquier otra forma prevista por la ley </w:t>
      </w:r>
    </w:p>
    <w:p w:rsidR="00A87EBF" w:rsidRPr="00F07EE4" w:rsidRDefault="00A87EBF" w:rsidP="004C48EF">
      <w:pPr>
        <w:widowControl w:val="0"/>
        <w:tabs>
          <w:tab w:val="left" w:pos="204"/>
        </w:tabs>
        <w:autoSpaceDE w:val="0"/>
        <w:autoSpaceDN w:val="0"/>
        <w:adjustRightInd w:val="0"/>
        <w:spacing w:after="0" w:line="240" w:lineRule="auto"/>
        <w:jc w:val="both"/>
        <w:outlineLvl w:val="0"/>
        <w:rPr>
          <w:rFonts w:ascii="Arial Narrow" w:hAnsi="Arial Narrow" w:cs="Arial"/>
        </w:rPr>
      </w:pPr>
      <w:r w:rsidRPr="00F07EE4">
        <w:rPr>
          <w:rFonts w:ascii="Arial Narrow" w:hAnsi="Arial Narrow" w:cs="Arial"/>
        </w:rPr>
        <w:t xml:space="preserve">EL CLIENTE consiente que EL BANCO podrá dar tratamiento a los Datos Personales, de manera directa o por intermedio de terceros,  lo cual incluye el tratamiento necesario para: (i) la ejecución directa o por intermedio de terceras personas de los servicios financieros contratados, incluyendo la evaluación de la capacidad de pago y comportamiento crediticio en el sistema financiero, (ii) el cumplimiento de las obligaciones legales aplicables a el </w:t>
      </w:r>
      <w:r w:rsidRPr="00F07EE4">
        <w:rPr>
          <w:rFonts w:ascii="Arial Narrow" w:hAnsi="Arial Narrow"/>
        </w:rPr>
        <w:t>Banco</w:t>
      </w:r>
      <w:r w:rsidRPr="00F07EE4">
        <w:rPr>
          <w:rFonts w:ascii="Arial Narrow" w:hAnsi="Arial Narrow" w:cs="Arial"/>
        </w:rPr>
        <w:t>, (iii) enviar  a EL CLIENTE ofertas comerciales, publicidad e información en general por cualquier medio, sobre otros producto o servicios que brinde EL BANCO y/o terceros vinculados, lo que se podrá realizar a través de terceras personas; (iv) gestionar el cobro de deudas, de ser el caso; y (v) usar, compartir o transferir los Datos Personales a otras empresas que conforman el Grupo Scotiabank o lo conformen en el futuro, así como a sus socios comerciales, o terceros (por ejemplo: otros bancos, imprentas, empresas de mensajería, auditoría, entre otros), tanto dentro como fuera del país, nacionales o extranjeros, públicos o privados, con la finalidad de realizar las acciones indicadas en los punto precedentes o con la finalidad que éstos puedan directamente ofrecer o informar a EL CLIENTE, por cualquier medio, acerca de cualquier producto o servicio que comercialicen o puedan poner en su conocimiento publicidad comercial o institucional o comunicarle promociones comerciales.</w:t>
      </w:r>
    </w:p>
    <w:p w:rsidR="00A87EBF" w:rsidRPr="00F07EE4" w:rsidRDefault="00A87EBF" w:rsidP="004C48EF">
      <w:pPr>
        <w:widowControl w:val="0"/>
        <w:tabs>
          <w:tab w:val="left" w:pos="204"/>
        </w:tabs>
        <w:autoSpaceDE w:val="0"/>
        <w:autoSpaceDN w:val="0"/>
        <w:adjustRightInd w:val="0"/>
        <w:spacing w:after="0" w:line="240" w:lineRule="auto"/>
        <w:jc w:val="both"/>
        <w:outlineLvl w:val="0"/>
        <w:rPr>
          <w:rFonts w:ascii="Arial Narrow" w:hAnsi="Arial Narrow" w:cs="Arial"/>
        </w:rPr>
      </w:pPr>
      <w:r w:rsidRPr="00F07EE4">
        <w:rPr>
          <w:rFonts w:ascii="Arial Narrow" w:hAnsi="Arial Narrow" w:cs="Arial"/>
        </w:rPr>
        <w:t xml:space="preserve">EL CLIENTE conviene en que EL BANCO podrá conservar en sus registros los Datos Personales y darle tratamiento a éstos en los términos antes expuestos de forma indefinida, aun cuando EL CLIENTE pierda su condición como tal. Los Datos Personales serán almacenados en el banco de datos de clientes del cual EL BANCO es titular o cualquier otro que en el futuro podamos establecer. EL banco declara que ha adoptado las medidas necesarias para mantener segura la información.  </w:t>
      </w:r>
    </w:p>
    <w:p w:rsidR="00A87EBF" w:rsidRPr="00F07EE4" w:rsidRDefault="00A87EBF" w:rsidP="004C48EF">
      <w:pPr>
        <w:widowControl w:val="0"/>
        <w:tabs>
          <w:tab w:val="left" w:pos="204"/>
        </w:tabs>
        <w:autoSpaceDE w:val="0"/>
        <w:autoSpaceDN w:val="0"/>
        <w:adjustRightInd w:val="0"/>
        <w:spacing w:after="0" w:line="240" w:lineRule="auto"/>
        <w:jc w:val="both"/>
        <w:outlineLvl w:val="0"/>
        <w:rPr>
          <w:rFonts w:ascii="Arial Narrow" w:hAnsi="Arial Narrow" w:cs="Arial"/>
        </w:rPr>
      </w:pPr>
      <w:r w:rsidRPr="00F07EE4">
        <w:rPr>
          <w:rFonts w:ascii="Arial Narrow" w:hAnsi="Arial Narrow" w:cs="Arial"/>
        </w:rPr>
        <w:t>Adicionalmente EL CLIENTE declara que se le ha informado que tiene derecho de oposición, acceso, rectificación, cancelación así como a no proporcionar los Datos Personales. De no proporcionarlos, no se podrá dar tratamiento a los mismos tal como se señala de forma precedente. Finalmente EL CLIENTE puede revocar el consentimiento  para tratar sus Datos Personales en cualquier momento. Para ejercer este derecho o cualquier otro que la ley establezca relacionado a Datos Personales deberá presentar una solicitud escrita en nuestras oficinas. Se podrán establecer otros canales para tramitar estas solicitudes, lo que será informado oportunamente por EL BANCO a través de la página web.</w:t>
      </w:r>
    </w:p>
    <w:p w:rsidR="00A87EBF" w:rsidRPr="00F07EE4" w:rsidRDefault="00A87EBF" w:rsidP="004C48EF">
      <w:pPr>
        <w:widowControl w:val="0"/>
        <w:tabs>
          <w:tab w:val="left" w:pos="204"/>
        </w:tabs>
        <w:autoSpaceDE w:val="0"/>
        <w:autoSpaceDN w:val="0"/>
        <w:adjustRightInd w:val="0"/>
        <w:spacing w:after="0" w:line="240" w:lineRule="auto"/>
        <w:jc w:val="both"/>
        <w:rPr>
          <w:rFonts w:ascii="Arial Narrow" w:hAnsi="Arial Narrow" w:cs="Arial"/>
          <w:b/>
        </w:rPr>
      </w:pPr>
      <w:r w:rsidRPr="00F07EE4">
        <w:rPr>
          <w:rFonts w:ascii="Arial Narrow" w:hAnsi="Arial Narrow" w:cs="Arial"/>
          <w:b/>
        </w:rPr>
        <w:t>DÉCIMO SEGUNDA: MECANISMOS DE INFORMACIÓN AUTORIZADOS</w:t>
      </w:r>
    </w:p>
    <w:p w:rsidR="00A87EBF" w:rsidRPr="00F07EE4" w:rsidRDefault="00A87EBF" w:rsidP="004C48EF">
      <w:pPr>
        <w:widowControl w:val="0"/>
        <w:tabs>
          <w:tab w:val="left" w:pos="204"/>
        </w:tabs>
        <w:autoSpaceDE w:val="0"/>
        <w:autoSpaceDN w:val="0"/>
        <w:adjustRightInd w:val="0"/>
        <w:spacing w:after="0" w:line="240" w:lineRule="auto"/>
        <w:jc w:val="both"/>
        <w:outlineLvl w:val="0"/>
        <w:rPr>
          <w:rFonts w:ascii="Arial Narrow" w:hAnsi="Arial Narrow" w:cs="Arial"/>
          <w:bCs/>
        </w:rPr>
      </w:pPr>
      <w:r w:rsidRPr="00F07EE4">
        <w:rPr>
          <w:rFonts w:ascii="Arial Narrow" w:hAnsi="Arial Narrow" w:cs="Arial"/>
        </w:rPr>
        <w:t>EL CLIENTE consiente que EL BANCO podrá de manera directa o por intermedio de terceros, poner en conocimiento de EL CLIENTE, por cualquier medio existente, publicidad comercial sobre productos y servicios, o institucional o comunicarle promociones comerciales de EL BANCO, de sus empresas vinculadas o pertenecientes al Grupo Scotiabank y de cualquier otra empresa con la que EL BANCO mantenga una asociación comercial. EL CLIENTE podrá manifestar su voluntad de rechazar el envío de la publicidad antes señalada bastando para ello una comunicación expresa y por escrito, dirigida a EL BANCO</w:t>
      </w:r>
      <w:r w:rsidRPr="00F07EE4">
        <w:rPr>
          <w:rFonts w:ascii="Arial Narrow" w:hAnsi="Arial Narrow" w:cs="Arial"/>
          <w:bCs/>
        </w:rPr>
        <w:t>.</w:t>
      </w:r>
    </w:p>
    <w:p w:rsidR="00A87EBF" w:rsidRPr="00F07EE4" w:rsidRDefault="00A87EBF" w:rsidP="004C48EF">
      <w:pPr>
        <w:widowControl w:val="0"/>
        <w:tabs>
          <w:tab w:val="left" w:pos="204"/>
        </w:tabs>
        <w:autoSpaceDE w:val="0"/>
        <w:autoSpaceDN w:val="0"/>
        <w:adjustRightInd w:val="0"/>
        <w:spacing w:after="0" w:line="240" w:lineRule="auto"/>
        <w:jc w:val="both"/>
        <w:outlineLvl w:val="0"/>
        <w:rPr>
          <w:rFonts w:ascii="Arial Narrow" w:hAnsi="Arial Narrow" w:cs="Arial"/>
          <w:b/>
          <w:bCs/>
        </w:rPr>
      </w:pPr>
      <w:r w:rsidRPr="00F07EE4">
        <w:rPr>
          <w:rFonts w:ascii="Arial Narrow" w:hAnsi="Arial Narrow" w:cs="Arial"/>
          <w:b/>
          <w:bCs/>
        </w:rPr>
        <w:t>DÉCIMO TERCERA: DOMICILIO</w:t>
      </w:r>
    </w:p>
    <w:p w:rsidR="00A87EBF" w:rsidRPr="00F07EE4" w:rsidRDefault="00A87EBF" w:rsidP="004C48EF">
      <w:pPr>
        <w:spacing w:after="0" w:line="240" w:lineRule="auto"/>
        <w:jc w:val="both"/>
        <w:outlineLvl w:val="0"/>
        <w:rPr>
          <w:rFonts w:ascii="Arial Narrow" w:hAnsi="Arial Narrow" w:cs="Arial"/>
          <w:lang w:val="es-MX"/>
        </w:rPr>
      </w:pPr>
      <w:r w:rsidRPr="00F07EE4">
        <w:rPr>
          <w:rFonts w:ascii="Arial Narrow" w:hAnsi="Arial Narrow" w:cs="Arial"/>
          <w:lang w:val="es-MX"/>
        </w:rPr>
        <w:t xml:space="preserve">Las partes fijan como sus domicilios los que aparecen consignados en la </w:t>
      </w:r>
      <w:r w:rsidRPr="00F07EE4">
        <w:rPr>
          <w:rFonts w:ascii="Arial Narrow" w:hAnsi="Arial Narrow" w:cs="Arial"/>
          <w:i/>
          <w:lang w:val="es-MX"/>
        </w:rPr>
        <w:t>Solicitud</w:t>
      </w:r>
      <w:r w:rsidRPr="00F07EE4">
        <w:rPr>
          <w:rFonts w:ascii="Arial Narrow" w:hAnsi="Arial Narrow" w:cs="Arial"/>
          <w:b/>
          <w:lang w:val="es-MX"/>
        </w:rPr>
        <w:t xml:space="preserve"> </w:t>
      </w:r>
      <w:r w:rsidRPr="00F07EE4">
        <w:rPr>
          <w:rFonts w:ascii="Arial Narrow" w:hAnsi="Arial Narrow" w:cs="Arial"/>
          <w:lang w:val="es-MX"/>
        </w:rPr>
        <w:t>y/o los registros de EL BANCO, donde se dirigirán todas las comunicaciones y/o notificaciones judiciales o extrajudiciales. Cualquier modificación en la dirección consignada por EL CLIENTE deberá ser comunicada a EL BANCO por escrito, requisito sin el cual las comunicaciones serán válidas y surtirán todos sus efectos legales cuando hayan sido notificadas las comunicaciones dirigidas a la dirección anterior.</w:t>
      </w:r>
    </w:p>
    <w:p w:rsidR="00A87EBF" w:rsidRPr="00F07EE4" w:rsidRDefault="00A87EBF" w:rsidP="004C48EF">
      <w:pPr>
        <w:widowControl w:val="0"/>
        <w:tabs>
          <w:tab w:val="left" w:pos="204"/>
        </w:tabs>
        <w:autoSpaceDE w:val="0"/>
        <w:autoSpaceDN w:val="0"/>
        <w:adjustRightInd w:val="0"/>
        <w:spacing w:after="0" w:line="240" w:lineRule="auto"/>
        <w:jc w:val="both"/>
        <w:outlineLvl w:val="0"/>
        <w:rPr>
          <w:rFonts w:ascii="Arial Narrow" w:hAnsi="Arial Narrow" w:cs="Arial"/>
          <w:b/>
        </w:rPr>
      </w:pPr>
      <w:r w:rsidRPr="00F07EE4">
        <w:rPr>
          <w:rFonts w:ascii="Arial Narrow" w:hAnsi="Arial Narrow" w:cs="Arial"/>
          <w:b/>
        </w:rPr>
        <w:t>DÉCIMO CUARTA: JURISDICCIÓN Y COMPETENCIA</w:t>
      </w:r>
    </w:p>
    <w:p w:rsidR="00A87EBF" w:rsidRPr="00F07EE4" w:rsidRDefault="00A87EBF" w:rsidP="004C48EF">
      <w:pPr>
        <w:widowControl w:val="0"/>
        <w:tabs>
          <w:tab w:val="left" w:pos="204"/>
        </w:tabs>
        <w:autoSpaceDE w:val="0"/>
        <w:autoSpaceDN w:val="0"/>
        <w:adjustRightInd w:val="0"/>
        <w:spacing w:after="0" w:line="240" w:lineRule="auto"/>
        <w:jc w:val="both"/>
        <w:outlineLvl w:val="0"/>
        <w:rPr>
          <w:rFonts w:ascii="Arial Narrow" w:hAnsi="Arial Narrow" w:cs="Arial"/>
        </w:rPr>
      </w:pPr>
      <w:r w:rsidRPr="00F07EE4">
        <w:rPr>
          <w:rFonts w:ascii="Arial Narrow" w:hAnsi="Arial Narrow" w:cs="Arial"/>
        </w:rPr>
        <w:t xml:space="preserve">Las partes se someten a la jurisdicción y competencia de los Jueces, Cortes y Tribunales del domicilio de las partes indicados en la </w:t>
      </w:r>
      <w:r w:rsidRPr="00F07EE4">
        <w:rPr>
          <w:rFonts w:ascii="Arial Narrow" w:hAnsi="Arial Narrow" w:cs="Arial"/>
          <w:i/>
        </w:rPr>
        <w:t>Solicitud</w:t>
      </w:r>
      <w:r w:rsidRPr="00F07EE4">
        <w:rPr>
          <w:rFonts w:ascii="Arial Narrow" w:hAnsi="Arial Narrow" w:cs="Arial"/>
        </w:rPr>
        <w:t xml:space="preserve"> en caso de cualquier controversia derivada de la interpretación y/o ejecución del presente contrato. </w:t>
      </w:r>
    </w:p>
    <w:p w:rsidR="00A87EBF" w:rsidRPr="00F07EE4" w:rsidRDefault="00A87EBF" w:rsidP="004C48EF">
      <w:pPr>
        <w:widowControl w:val="0"/>
        <w:tabs>
          <w:tab w:val="left" w:pos="204"/>
        </w:tabs>
        <w:autoSpaceDE w:val="0"/>
        <w:autoSpaceDN w:val="0"/>
        <w:adjustRightInd w:val="0"/>
        <w:spacing w:after="0" w:line="240" w:lineRule="auto"/>
        <w:jc w:val="both"/>
        <w:rPr>
          <w:rFonts w:ascii="Arial Narrow" w:hAnsi="Arial Narrow" w:cs="Arial"/>
        </w:rPr>
      </w:pPr>
      <w:r w:rsidRPr="00F07EE4">
        <w:rPr>
          <w:rFonts w:ascii="Arial Narrow" w:hAnsi="Arial Narrow" w:cs="Arial"/>
        </w:rPr>
        <w:t xml:space="preserve">EL CLIENTE declara aceptar la totalidad de los términos y condiciones del presente contrato y de la </w:t>
      </w:r>
      <w:r w:rsidRPr="00F07EE4">
        <w:rPr>
          <w:rFonts w:ascii="Arial Narrow" w:hAnsi="Arial Narrow" w:cs="Arial"/>
          <w:i/>
        </w:rPr>
        <w:t xml:space="preserve">Hoja Resumen </w:t>
      </w:r>
      <w:r w:rsidRPr="00F07EE4">
        <w:rPr>
          <w:rFonts w:ascii="Arial Narrow" w:hAnsi="Arial Narrow" w:cs="Arial"/>
        </w:rPr>
        <w:t xml:space="preserve">y haber leído, suscrito y recibido los citados documentos al momento de la suscripción de los mismos. </w:t>
      </w:r>
    </w:p>
    <w:p w:rsidR="0033378E" w:rsidRDefault="0033378E" w:rsidP="004C48EF">
      <w:pPr>
        <w:widowControl w:val="0"/>
        <w:tabs>
          <w:tab w:val="left" w:pos="204"/>
        </w:tabs>
        <w:autoSpaceDE w:val="0"/>
        <w:autoSpaceDN w:val="0"/>
        <w:adjustRightInd w:val="0"/>
        <w:spacing w:after="0" w:line="240" w:lineRule="auto"/>
        <w:jc w:val="both"/>
        <w:outlineLvl w:val="0"/>
        <w:rPr>
          <w:rFonts w:ascii="Arial Narrow" w:hAnsi="Arial Narrow" w:cs="Arial"/>
          <w:b/>
        </w:rPr>
      </w:pPr>
    </w:p>
    <w:p w:rsidR="00A87EBF" w:rsidRPr="00F07EE4" w:rsidRDefault="00A87EBF" w:rsidP="004C48EF">
      <w:pPr>
        <w:widowControl w:val="0"/>
        <w:tabs>
          <w:tab w:val="left" w:pos="204"/>
        </w:tabs>
        <w:autoSpaceDE w:val="0"/>
        <w:autoSpaceDN w:val="0"/>
        <w:adjustRightInd w:val="0"/>
        <w:spacing w:after="0" w:line="240" w:lineRule="auto"/>
        <w:jc w:val="both"/>
        <w:outlineLvl w:val="0"/>
        <w:rPr>
          <w:rFonts w:ascii="Arial Narrow" w:hAnsi="Arial Narrow" w:cs="Arial"/>
          <w:b/>
        </w:rPr>
      </w:pPr>
      <w:r w:rsidRPr="00F07EE4">
        <w:rPr>
          <w:rFonts w:ascii="Arial Narrow" w:hAnsi="Arial Narrow" w:cs="Arial"/>
          <w:b/>
        </w:rPr>
        <w:lastRenderedPageBreak/>
        <w:t xml:space="preserve">CLÁUSULAS ADICIONALES: CRÉDITO VEHICULAR BAJO MODALIDAD DE COMPRA INTELIGENTE </w:t>
      </w:r>
    </w:p>
    <w:p w:rsidR="00A87EBF" w:rsidRPr="00F07EE4" w:rsidRDefault="00A87EBF" w:rsidP="004C48EF">
      <w:pPr>
        <w:spacing w:after="0" w:line="240" w:lineRule="auto"/>
        <w:rPr>
          <w:rFonts w:ascii="Arial Narrow" w:hAnsi="Arial Narrow" w:cs="Arial"/>
          <w:b/>
        </w:rPr>
      </w:pPr>
      <w:r w:rsidRPr="00F07EE4">
        <w:rPr>
          <w:rFonts w:ascii="Arial Narrow" w:hAnsi="Arial Narrow" w:cs="Arial"/>
          <w:b/>
        </w:rPr>
        <w:t>PRIMERA:</w:t>
      </w:r>
    </w:p>
    <w:p w:rsidR="00A87EBF" w:rsidRPr="00F07EE4" w:rsidRDefault="00A87EBF" w:rsidP="004C48EF">
      <w:pPr>
        <w:spacing w:after="0" w:line="240" w:lineRule="auto"/>
        <w:jc w:val="both"/>
        <w:rPr>
          <w:rFonts w:ascii="Arial Narrow" w:hAnsi="Arial Narrow" w:cs="Arial"/>
          <w:lang w:val="es-MX"/>
        </w:rPr>
      </w:pPr>
      <w:r w:rsidRPr="00F07EE4">
        <w:rPr>
          <w:rFonts w:ascii="Arial Narrow" w:hAnsi="Arial Narrow" w:cs="Arial"/>
          <w:lang w:val="es-MX"/>
        </w:rPr>
        <w:t>EL CLIENTE ha solicitado acceder a un crédito vehicular bajo la modalidad de compra inteligente. La modalidad de compra inteligente tiene las siguientes características:</w:t>
      </w:r>
    </w:p>
    <w:p w:rsidR="00A87EBF" w:rsidRPr="00F07EE4" w:rsidRDefault="00A87EBF" w:rsidP="004C48EF">
      <w:pPr>
        <w:spacing w:after="0" w:line="240" w:lineRule="auto"/>
        <w:jc w:val="both"/>
        <w:rPr>
          <w:rFonts w:ascii="Arial Narrow" w:hAnsi="Arial Narrow" w:cs="Arial"/>
          <w:lang w:val="es-MX"/>
        </w:rPr>
      </w:pPr>
      <w:r w:rsidRPr="00F07EE4">
        <w:rPr>
          <w:rFonts w:ascii="Arial Narrow" w:hAnsi="Arial Narrow" w:cs="Arial"/>
          <w:lang w:val="es-MX"/>
        </w:rPr>
        <w:t>Cuota Inicial: pagado directamente a la cuota del proveedor del vehículo  y no será menos del 20% del valor del vehículo</w:t>
      </w:r>
    </w:p>
    <w:p w:rsidR="00A87EBF" w:rsidRPr="00F07EE4" w:rsidRDefault="00A87EBF" w:rsidP="004C48EF">
      <w:pPr>
        <w:spacing w:after="0" w:line="240" w:lineRule="auto"/>
        <w:jc w:val="both"/>
        <w:rPr>
          <w:rFonts w:ascii="Arial Narrow" w:hAnsi="Arial Narrow" w:cs="Arial"/>
          <w:lang w:val="es-MX"/>
        </w:rPr>
      </w:pPr>
      <w:r w:rsidRPr="00F07EE4">
        <w:rPr>
          <w:rFonts w:ascii="Arial Narrow" w:hAnsi="Arial Narrow" w:cs="Arial"/>
          <w:lang w:val="es-MX"/>
        </w:rPr>
        <w:t>Cuota Extraordinaria: La cuota extraordinaria incluye el saldo total del capital financiado, intereses y gastos aplicables, y esta será por un importe no mayor al 50% del precio de venta del vehículo financiado</w:t>
      </w:r>
    </w:p>
    <w:p w:rsidR="00A87EBF" w:rsidRPr="00F07EE4" w:rsidRDefault="00A87EBF" w:rsidP="004C48EF">
      <w:pPr>
        <w:spacing w:after="0" w:line="240" w:lineRule="auto"/>
        <w:jc w:val="both"/>
        <w:rPr>
          <w:rFonts w:ascii="Arial Narrow" w:hAnsi="Arial Narrow" w:cs="Arial"/>
          <w:lang w:val="es-MX"/>
        </w:rPr>
      </w:pPr>
      <w:r w:rsidRPr="00F07EE4">
        <w:rPr>
          <w:rFonts w:ascii="Arial Narrow" w:hAnsi="Arial Narrow" w:cs="Arial"/>
          <w:lang w:val="es-MX"/>
        </w:rPr>
        <w:t>Monto financiado: EL CLIENTE, podrá optar por pagar cuotas mensuales en un plazo de 24 o de 36 meses más una cuota extraordinaria con vencimiento a los 30 días calendario inmediatos siguientes a la última cuota del cronograma elegido por EL CLIENTE</w:t>
      </w:r>
      <w:r w:rsidRPr="00F07EE4">
        <w:rPr>
          <w:rFonts w:ascii="Arial Narrow" w:hAnsi="Arial Narrow" w:cs="Arial"/>
          <w:i/>
          <w:iCs/>
          <w:lang w:val="es-MX"/>
        </w:rPr>
        <w:t xml:space="preserve">, </w:t>
      </w:r>
      <w:r w:rsidRPr="00F07EE4">
        <w:rPr>
          <w:rFonts w:ascii="Arial Narrow" w:hAnsi="Arial Narrow" w:cs="Arial"/>
          <w:iCs/>
          <w:lang w:val="es-MX"/>
        </w:rPr>
        <w:t>tal como lo señala la</w:t>
      </w:r>
      <w:r w:rsidRPr="00F07EE4">
        <w:rPr>
          <w:rFonts w:ascii="Arial Narrow" w:hAnsi="Arial Narrow" w:cs="Arial"/>
          <w:i/>
          <w:iCs/>
          <w:lang w:val="es-MX"/>
        </w:rPr>
        <w:t xml:space="preserve"> Hoja Resumen.</w:t>
      </w:r>
    </w:p>
    <w:p w:rsidR="00A87EBF" w:rsidRPr="00F07EE4" w:rsidRDefault="00A87EBF" w:rsidP="004C48EF">
      <w:pPr>
        <w:spacing w:after="0" w:line="240" w:lineRule="auto"/>
        <w:jc w:val="both"/>
        <w:rPr>
          <w:rFonts w:ascii="Arial Narrow" w:hAnsi="Arial Narrow" w:cs="Arial"/>
          <w:lang w:val="es-MX"/>
        </w:rPr>
      </w:pPr>
      <w:r w:rsidRPr="00F07EE4">
        <w:rPr>
          <w:rFonts w:ascii="Arial Narrow" w:hAnsi="Arial Narrow" w:cs="Arial"/>
          <w:lang w:val="es-MX"/>
        </w:rPr>
        <w:t xml:space="preserve">EL CLIENTE podrá solicitar al </w:t>
      </w:r>
      <w:r w:rsidRPr="00F07EE4">
        <w:rPr>
          <w:rFonts w:ascii="Arial Narrow" w:hAnsi="Arial Narrow" w:cs="Arial"/>
          <w:i/>
          <w:lang w:val="es-MX"/>
        </w:rPr>
        <w:t>Banco</w:t>
      </w:r>
      <w:r w:rsidRPr="00F07EE4">
        <w:rPr>
          <w:rFonts w:ascii="Arial Narrow" w:hAnsi="Arial Narrow" w:cs="Arial"/>
          <w:lang w:val="es-MX"/>
        </w:rPr>
        <w:t xml:space="preserve"> y éste podrá decidir aceptar el financiar el pago de la cuota extraordinaria hasta en 36 cuotas dependiendo de la evaluación crediticia del </w:t>
      </w:r>
      <w:r w:rsidRPr="00F07EE4">
        <w:rPr>
          <w:rFonts w:ascii="Arial Narrow" w:hAnsi="Arial Narrow" w:cs="Arial"/>
          <w:i/>
          <w:lang w:val="es-MX"/>
        </w:rPr>
        <w:t>cliente</w:t>
      </w:r>
      <w:r w:rsidRPr="00F07EE4">
        <w:rPr>
          <w:rFonts w:ascii="Arial Narrow" w:hAnsi="Arial Narrow" w:cs="Arial"/>
          <w:lang w:val="es-MX"/>
        </w:rPr>
        <w:t xml:space="preserve"> y del número de cuotas del crédito original. En ningún caso el plazo total del financiamiento, crédito original  mas financiamiento de la cuota extraordinaria, deberá superar los 60 meses. Para estos efectos EL CLIENTE deberá comunicarse con EL BANCO y presentar su solicitud de financiamiento de  la cuota extraordinaria y el plazo de éste financiamiento a más tardar a los 60 días previos al vencimiento de la referida cuota extraordinaria.</w:t>
      </w:r>
    </w:p>
    <w:p w:rsidR="00A87EBF" w:rsidRPr="00F07EE4" w:rsidRDefault="00A87EBF" w:rsidP="004C48EF">
      <w:pPr>
        <w:spacing w:after="0" w:line="240" w:lineRule="auto"/>
        <w:jc w:val="both"/>
        <w:rPr>
          <w:rFonts w:ascii="Arial Narrow" w:hAnsi="Arial Narrow" w:cs="Arial"/>
          <w:lang w:val="es-MX"/>
        </w:rPr>
      </w:pPr>
      <w:r w:rsidRPr="00F07EE4">
        <w:rPr>
          <w:rFonts w:ascii="Arial Narrow" w:hAnsi="Arial Narrow" w:cs="Arial"/>
          <w:lang w:val="es-MX"/>
        </w:rPr>
        <w:t xml:space="preserve">En caso EL CLIENTE lo solicite y EL BANCO acepte financiar la cuota extraordinaria, EL CLIENTE deberá suscribir los documentos y contrato correspondientes a un crédito personal de libre disponibilidad, bajo las condiciones de dicho producto a la fecha del financiamiento, según el respectivo contrato y Hoja de Resumen aplicables. </w:t>
      </w:r>
    </w:p>
    <w:p w:rsidR="0061090E" w:rsidRPr="00F07EE4" w:rsidRDefault="0061090E" w:rsidP="004C48EF">
      <w:pPr>
        <w:widowControl w:val="0"/>
        <w:tabs>
          <w:tab w:val="left" w:pos="1655"/>
          <w:tab w:val="left" w:pos="3747"/>
        </w:tabs>
        <w:autoSpaceDE w:val="0"/>
        <w:autoSpaceDN w:val="0"/>
        <w:adjustRightInd w:val="0"/>
        <w:spacing w:after="0" w:line="240" w:lineRule="auto"/>
        <w:jc w:val="both"/>
        <w:rPr>
          <w:rFonts w:ascii="Arial Narrow" w:hAnsi="Arial Narrow" w:cs="Arial"/>
        </w:rPr>
      </w:pPr>
    </w:p>
    <w:p w:rsidR="0061090E" w:rsidRPr="00F07EE4" w:rsidRDefault="0061090E" w:rsidP="004C48EF">
      <w:pPr>
        <w:widowControl w:val="0"/>
        <w:tabs>
          <w:tab w:val="left" w:pos="1655"/>
          <w:tab w:val="left" w:pos="3747"/>
        </w:tabs>
        <w:autoSpaceDE w:val="0"/>
        <w:autoSpaceDN w:val="0"/>
        <w:adjustRightInd w:val="0"/>
        <w:spacing w:after="0" w:line="240" w:lineRule="auto"/>
        <w:jc w:val="both"/>
        <w:rPr>
          <w:rFonts w:ascii="Arial Narrow" w:hAnsi="Arial Narrow" w:cs="Arial"/>
        </w:rPr>
      </w:pPr>
      <w:r w:rsidRPr="00F07EE4">
        <w:rPr>
          <w:rFonts w:ascii="Arial Narrow" w:hAnsi="Arial Narrow" w:cs="Arial"/>
        </w:rPr>
        <w:t>La firma del presente documento significa la aceptación de los términos de la Solicitud, Contrato, Hoja Resumen y Autorización de pago al concesionario de Préstamo Vehicular</w:t>
      </w:r>
    </w:p>
    <w:p w:rsidR="00A87EBF" w:rsidRDefault="00A87EBF" w:rsidP="004C48EF">
      <w:pPr>
        <w:widowControl w:val="0"/>
        <w:tabs>
          <w:tab w:val="left" w:pos="1655"/>
          <w:tab w:val="left" w:pos="3747"/>
        </w:tabs>
        <w:autoSpaceDE w:val="0"/>
        <w:autoSpaceDN w:val="0"/>
        <w:adjustRightInd w:val="0"/>
        <w:spacing w:after="0" w:line="240" w:lineRule="auto"/>
        <w:rPr>
          <w:rFonts w:ascii="Arial Narrow" w:hAnsi="Arial Narrow" w:cs="Arial"/>
        </w:rPr>
      </w:pPr>
      <w:r w:rsidRPr="00F07EE4">
        <w:rPr>
          <w:rFonts w:ascii="Arial Narrow" w:hAnsi="Arial Narrow" w:cs="Arial"/>
        </w:rPr>
        <w:t xml:space="preserve">Provincia de     </w:t>
      </w:r>
      <w:r w:rsidR="004D4014">
        <w:rPr>
          <w:rFonts w:ascii="Arial Narrow" w:hAnsi="Arial Narrow" w:cs="Arial"/>
        </w:rPr>
        <w:fldChar w:fldCharType="begin">
          <w:ffData>
            <w:name w:val="Texto73"/>
            <w:enabled/>
            <w:calcOnExit w:val="0"/>
            <w:textInput/>
          </w:ffData>
        </w:fldChar>
      </w:r>
      <w:bookmarkStart w:id="6" w:name="Texto73"/>
      <w:r w:rsidR="00B53375">
        <w:rPr>
          <w:rFonts w:ascii="Arial Narrow" w:hAnsi="Arial Narrow" w:cs="Arial"/>
        </w:rPr>
        <w:instrText xml:space="preserve"> FORMTEXT </w:instrText>
      </w:r>
      <w:r w:rsidR="004D4014">
        <w:rPr>
          <w:rFonts w:ascii="Arial Narrow" w:hAnsi="Arial Narrow" w:cs="Arial"/>
        </w:rPr>
      </w:r>
      <w:r w:rsidR="004D4014">
        <w:rPr>
          <w:rFonts w:ascii="Arial Narrow" w:hAnsi="Arial Narrow" w:cs="Arial"/>
        </w:rPr>
        <w:fldChar w:fldCharType="separate"/>
      </w:r>
      <w:bookmarkStart w:id="7" w:name="_GoBack"/>
      <w:r w:rsidR="00B53375">
        <w:rPr>
          <w:rFonts w:ascii="Arial Narrow" w:hAnsi="Arial Narrow" w:cs="Arial"/>
          <w:noProof/>
        </w:rPr>
        <w:t> </w:t>
      </w:r>
      <w:r w:rsidR="00B53375">
        <w:rPr>
          <w:rFonts w:ascii="Arial Narrow" w:hAnsi="Arial Narrow" w:cs="Arial"/>
          <w:noProof/>
        </w:rPr>
        <w:t> </w:t>
      </w:r>
      <w:r w:rsidR="00B53375">
        <w:rPr>
          <w:rFonts w:ascii="Arial Narrow" w:hAnsi="Arial Narrow" w:cs="Arial"/>
          <w:noProof/>
        </w:rPr>
        <w:t> </w:t>
      </w:r>
      <w:r w:rsidR="00B53375">
        <w:rPr>
          <w:rFonts w:ascii="Arial Narrow" w:hAnsi="Arial Narrow" w:cs="Arial"/>
          <w:noProof/>
        </w:rPr>
        <w:t> </w:t>
      </w:r>
      <w:r w:rsidR="00B53375">
        <w:rPr>
          <w:rFonts w:ascii="Arial Narrow" w:hAnsi="Arial Narrow" w:cs="Arial"/>
          <w:noProof/>
        </w:rPr>
        <w:t> </w:t>
      </w:r>
      <w:bookmarkEnd w:id="7"/>
      <w:r w:rsidR="004D4014">
        <w:rPr>
          <w:rFonts w:ascii="Arial Narrow" w:hAnsi="Arial Narrow" w:cs="Arial"/>
        </w:rPr>
        <w:fldChar w:fldCharType="end"/>
      </w:r>
      <w:bookmarkEnd w:id="6"/>
      <w:r w:rsidRPr="00F07EE4">
        <w:rPr>
          <w:rFonts w:ascii="Arial Narrow" w:hAnsi="Arial Narrow" w:cs="Arial"/>
        </w:rPr>
        <w:t xml:space="preserve">     el </w:t>
      </w:r>
      <w:r w:rsidR="004D4014" w:rsidRPr="00F07EE4">
        <w:rPr>
          <w:rFonts w:ascii="Arial Narrow" w:hAnsi="Arial Narrow" w:cs="Arial"/>
        </w:rPr>
        <w:fldChar w:fldCharType="begin">
          <w:ffData>
            <w:name w:val=""/>
            <w:enabled/>
            <w:calcOnExit w:val="0"/>
            <w:textInput/>
          </w:ffData>
        </w:fldChar>
      </w:r>
      <w:r w:rsidRPr="00F07EE4">
        <w:rPr>
          <w:rFonts w:ascii="Arial Narrow" w:hAnsi="Arial Narrow" w:cs="Arial"/>
        </w:rPr>
        <w:instrText xml:space="preserve"> FORMTEXT </w:instrText>
      </w:r>
      <w:r w:rsidR="004D4014" w:rsidRPr="00F07EE4">
        <w:rPr>
          <w:rFonts w:ascii="Arial Narrow" w:hAnsi="Arial Narrow" w:cs="Arial"/>
        </w:rPr>
      </w:r>
      <w:r w:rsidR="004D4014" w:rsidRPr="00F07EE4">
        <w:rPr>
          <w:rFonts w:ascii="Arial Narrow" w:hAnsi="Arial Narrow" w:cs="Arial"/>
        </w:rPr>
        <w:fldChar w:fldCharType="separate"/>
      </w:r>
      <w:r w:rsidRPr="00F07EE4">
        <w:rPr>
          <w:rFonts w:ascii="Arial Narrow" w:hAnsi="Arial Narrow" w:cs="Arial"/>
          <w:noProof/>
        </w:rPr>
        <w:t> </w:t>
      </w:r>
      <w:r w:rsidRPr="00F07EE4">
        <w:rPr>
          <w:rFonts w:ascii="Arial Narrow" w:hAnsi="Arial Narrow" w:cs="Arial"/>
          <w:noProof/>
        </w:rPr>
        <w:t> </w:t>
      </w:r>
      <w:r w:rsidRPr="00F07EE4">
        <w:rPr>
          <w:rFonts w:ascii="Arial Narrow" w:hAnsi="Arial Narrow" w:cs="Arial"/>
          <w:noProof/>
        </w:rPr>
        <w:t> </w:t>
      </w:r>
      <w:r w:rsidRPr="00F07EE4">
        <w:rPr>
          <w:rFonts w:ascii="Arial Narrow" w:hAnsi="Arial Narrow" w:cs="Arial"/>
          <w:noProof/>
        </w:rPr>
        <w:t> </w:t>
      </w:r>
      <w:r w:rsidRPr="00F07EE4">
        <w:rPr>
          <w:rFonts w:ascii="Arial Narrow" w:hAnsi="Arial Narrow" w:cs="Arial"/>
          <w:noProof/>
        </w:rPr>
        <w:t> </w:t>
      </w:r>
      <w:r w:rsidR="004D4014" w:rsidRPr="00F07EE4">
        <w:rPr>
          <w:rFonts w:ascii="Arial Narrow" w:hAnsi="Arial Narrow" w:cs="Arial"/>
        </w:rPr>
        <w:fldChar w:fldCharType="end"/>
      </w:r>
      <w:r w:rsidRPr="00F07EE4">
        <w:rPr>
          <w:rFonts w:ascii="Arial Narrow" w:hAnsi="Arial Narrow" w:cs="Arial"/>
        </w:rPr>
        <w:t xml:space="preserve"> de </w:t>
      </w:r>
      <w:r w:rsidR="004D4014" w:rsidRPr="00F07EE4">
        <w:rPr>
          <w:rFonts w:ascii="Arial Narrow" w:hAnsi="Arial Narrow" w:cs="Arial"/>
        </w:rPr>
        <w:fldChar w:fldCharType="begin">
          <w:ffData>
            <w:name w:val=""/>
            <w:enabled/>
            <w:calcOnExit w:val="0"/>
            <w:textInput/>
          </w:ffData>
        </w:fldChar>
      </w:r>
      <w:r w:rsidRPr="00F07EE4">
        <w:rPr>
          <w:rFonts w:ascii="Arial Narrow" w:hAnsi="Arial Narrow" w:cs="Arial"/>
        </w:rPr>
        <w:instrText xml:space="preserve"> FORMTEXT </w:instrText>
      </w:r>
      <w:r w:rsidR="004D4014" w:rsidRPr="00F07EE4">
        <w:rPr>
          <w:rFonts w:ascii="Arial Narrow" w:hAnsi="Arial Narrow" w:cs="Arial"/>
        </w:rPr>
      </w:r>
      <w:r w:rsidR="004D4014" w:rsidRPr="00F07EE4">
        <w:rPr>
          <w:rFonts w:ascii="Arial Narrow" w:hAnsi="Arial Narrow" w:cs="Arial"/>
        </w:rPr>
        <w:fldChar w:fldCharType="separate"/>
      </w:r>
      <w:r w:rsidRPr="00F07EE4">
        <w:rPr>
          <w:rFonts w:ascii="Arial Narrow" w:hAnsi="Arial Narrow" w:cs="Arial"/>
          <w:noProof/>
        </w:rPr>
        <w:t> </w:t>
      </w:r>
      <w:r w:rsidRPr="00F07EE4">
        <w:rPr>
          <w:rFonts w:ascii="Arial Narrow" w:hAnsi="Arial Narrow" w:cs="Arial"/>
          <w:noProof/>
        </w:rPr>
        <w:t> </w:t>
      </w:r>
      <w:r w:rsidRPr="00F07EE4">
        <w:rPr>
          <w:rFonts w:ascii="Arial Narrow" w:hAnsi="Arial Narrow" w:cs="Arial"/>
          <w:noProof/>
        </w:rPr>
        <w:t> </w:t>
      </w:r>
      <w:r w:rsidRPr="00F07EE4">
        <w:rPr>
          <w:rFonts w:ascii="Arial Narrow" w:hAnsi="Arial Narrow" w:cs="Arial"/>
          <w:noProof/>
        </w:rPr>
        <w:t> </w:t>
      </w:r>
      <w:r w:rsidRPr="00F07EE4">
        <w:rPr>
          <w:rFonts w:ascii="Arial Narrow" w:hAnsi="Arial Narrow" w:cs="Arial"/>
          <w:noProof/>
        </w:rPr>
        <w:t> </w:t>
      </w:r>
      <w:r w:rsidR="004D4014" w:rsidRPr="00F07EE4">
        <w:rPr>
          <w:rFonts w:ascii="Arial Narrow" w:hAnsi="Arial Narrow" w:cs="Arial"/>
        </w:rPr>
        <w:fldChar w:fldCharType="end"/>
      </w:r>
      <w:r w:rsidRPr="00F07EE4">
        <w:rPr>
          <w:rFonts w:ascii="Arial Narrow" w:hAnsi="Arial Narrow" w:cs="Arial"/>
        </w:rPr>
        <w:t xml:space="preserve"> del </w:t>
      </w:r>
      <w:r w:rsidR="004D4014" w:rsidRPr="00F07EE4">
        <w:rPr>
          <w:rFonts w:ascii="Arial Narrow" w:hAnsi="Arial Narrow" w:cs="Arial"/>
        </w:rPr>
        <w:fldChar w:fldCharType="begin">
          <w:ffData>
            <w:name w:val=""/>
            <w:enabled/>
            <w:calcOnExit w:val="0"/>
            <w:textInput>
              <w:maxLength w:val="5"/>
            </w:textInput>
          </w:ffData>
        </w:fldChar>
      </w:r>
      <w:r w:rsidRPr="00F07EE4">
        <w:rPr>
          <w:rFonts w:ascii="Arial Narrow" w:hAnsi="Arial Narrow" w:cs="Arial"/>
        </w:rPr>
        <w:instrText xml:space="preserve"> FORMTEXT </w:instrText>
      </w:r>
      <w:r w:rsidR="004D4014" w:rsidRPr="00F07EE4">
        <w:rPr>
          <w:rFonts w:ascii="Arial Narrow" w:hAnsi="Arial Narrow" w:cs="Arial"/>
        </w:rPr>
      </w:r>
      <w:r w:rsidR="004D4014" w:rsidRPr="00F07EE4">
        <w:rPr>
          <w:rFonts w:ascii="Arial Narrow" w:hAnsi="Arial Narrow" w:cs="Arial"/>
        </w:rPr>
        <w:fldChar w:fldCharType="separate"/>
      </w:r>
      <w:r w:rsidRPr="00F07EE4">
        <w:rPr>
          <w:rFonts w:ascii="Arial Narrow" w:hAnsi="Arial Narrow" w:cs="Arial"/>
          <w:noProof/>
        </w:rPr>
        <w:t> </w:t>
      </w:r>
      <w:r w:rsidRPr="00F07EE4">
        <w:rPr>
          <w:rFonts w:ascii="Arial Narrow" w:hAnsi="Arial Narrow" w:cs="Arial"/>
          <w:noProof/>
        </w:rPr>
        <w:t> </w:t>
      </w:r>
      <w:r w:rsidRPr="00F07EE4">
        <w:rPr>
          <w:rFonts w:ascii="Arial Narrow" w:hAnsi="Arial Narrow" w:cs="Arial"/>
          <w:noProof/>
        </w:rPr>
        <w:t> </w:t>
      </w:r>
      <w:r w:rsidRPr="00F07EE4">
        <w:rPr>
          <w:rFonts w:ascii="Arial Narrow" w:hAnsi="Arial Narrow" w:cs="Arial"/>
          <w:noProof/>
        </w:rPr>
        <w:t> </w:t>
      </w:r>
      <w:r w:rsidRPr="00F07EE4">
        <w:rPr>
          <w:rFonts w:ascii="Arial Narrow" w:hAnsi="Arial Narrow" w:cs="Arial"/>
          <w:noProof/>
        </w:rPr>
        <w:t> </w:t>
      </w:r>
      <w:r w:rsidR="004D4014" w:rsidRPr="00F07EE4">
        <w:rPr>
          <w:rFonts w:ascii="Arial Narrow" w:hAnsi="Arial Narrow" w:cs="Arial"/>
        </w:rPr>
        <w:fldChar w:fldCharType="end"/>
      </w:r>
    </w:p>
    <w:p w:rsidR="00A35ED1" w:rsidRDefault="00A35ED1" w:rsidP="004C48EF">
      <w:pPr>
        <w:widowControl w:val="0"/>
        <w:tabs>
          <w:tab w:val="left" w:pos="1655"/>
          <w:tab w:val="left" w:pos="3747"/>
        </w:tabs>
        <w:autoSpaceDE w:val="0"/>
        <w:autoSpaceDN w:val="0"/>
        <w:adjustRightInd w:val="0"/>
        <w:spacing w:after="0" w:line="240" w:lineRule="auto"/>
        <w:rPr>
          <w:rFonts w:ascii="Arial Narrow" w:hAnsi="Arial Narrow" w:cs="Arial"/>
        </w:rPr>
      </w:pPr>
    </w:p>
    <w:p w:rsidR="00A35ED1" w:rsidRPr="00F07EE4" w:rsidRDefault="00A35ED1" w:rsidP="004C48EF">
      <w:pPr>
        <w:widowControl w:val="0"/>
        <w:tabs>
          <w:tab w:val="left" w:pos="1655"/>
          <w:tab w:val="left" w:pos="3747"/>
        </w:tabs>
        <w:autoSpaceDE w:val="0"/>
        <w:autoSpaceDN w:val="0"/>
        <w:adjustRightInd w:val="0"/>
        <w:spacing w:after="0" w:line="240" w:lineRule="auto"/>
        <w:rPr>
          <w:rFonts w:ascii="Arial Narrow" w:hAnsi="Arial Narrow" w:cs="Arial"/>
        </w:rPr>
      </w:pPr>
    </w:p>
    <w:p w:rsidR="0061090E" w:rsidRPr="00F36792" w:rsidRDefault="0061090E" w:rsidP="004C48EF">
      <w:pPr>
        <w:widowControl w:val="0"/>
        <w:tabs>
          <w:tab w:val="left" w:pos="1655"/>
          <w:tab w:val="left" w:pos="3747"/>
        </w:tabs>
        <w:autoSpaceDE w:val="0"/>
        <w:autoSpaceDN w:val="0"/>
        <w:adjustRightInd w:val="0"/>
        <w:spacing w:after="0" w:line="240" w:lineRule="auto"/>
        <w:rPr>
          <w:rFonts w:cs="Arial"/>
          <w:sz w:val="18"/>
          <w:szCs w:val="18"/>
        </w:rPr>
      </w:pPr>
    </w:p>
    <w:tbl>
      <w:tblPr>
        <w:tblW w:w="10400" w:type="dxa"/>
        <w:tblInd w:w="58" w:type="dxa"/>
        <w:tblCellMar>
          <w:left w:w="70" w:type="dxa"/>
          <w:right w:w="70" w:type="dxa"/>
        </w:tblCellMar>
        <w:tblLook w:val="04A0"/>
      </w:tblPr>
      <w:tblGrid>
        <w:gridCol w:w="2269"/>
        <w:gridCol w:w="2712"/>
        <w:gridCol w:w="1967"/>
        <w:gridCol w:w="1967"/>
        <w:gridCol w:w="1967"/>
      </w:tblGrid>
      <w:tr w:rsidR="00A87EBF" w:rsidRPr="00F36792" w:rsidTr="001A712C">
        <w:trPr>
          <w:trHeight w:val="1290"/>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7EBF" w:rsidRPr="00F36792" w:rsidRDefault="00A87EBF" w:rsidP="004C48EF">
            <w:pPr>
              <w:spacing w:after="0" w:line="240" w:lineRule="auto"/>
              <w:rPr>
                <w:rFonts w:eastAsia="Times New Roman" w:cs="Times New Roman"/>
                <w:color w:val="000000"/>
                <w:sz w:val="18"/>
                <w:szCs w:val="18"/>
                <w:lang w:eastAsia="es-PE"/>
              </w:rPr>
            </w:pPr>
            <w:r w:rsidRPr="00357BB9">
              <w:rPr>
                <w:rFonts w:eastAsia="Times New Roman" w:cs="Times New Roman"/>
                <w:color w:val="000000"/>
                <w:sz w:val="18"/>
                <w:szCs w:val="18"/>
                <w:lang w:eastAsia="es-PE"/>
              </w:rPr>
              <w:t> </w:t>
            </w:r>
            <w:r w:rsidR="0017272A">
              <w:rPr>
                <w:noProof/>
                <w:lang w:eastAsia="es-PE"/>
              </w:rPr>
              <w:drawing>
                <wp:inline distT="0" distB="0" distL="0" distR="0">
                  <wp:extent cx="1405466" cy="654974"/>
                  <wp:effectExtent l="0" t="0" r="444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1259" cy="657674"/>
                          </a:xfrm>
                          <a:prstGeom prst="rect">
                            <a:avLst/>
                          </a:prstGeom>
                          <a:noFill/>
                          <a:ln>
                            <a:noFill/>
                          </a:ln>
                        </pic:spPr>
                      </pic:pic>
                    </a:graphicData>
                  </a:graphic>
                </wp:inline>
              </w:drawing>
            </w: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rsidR="00A87EBF" w:rsidRPr="00F36792" w:rsidRDefault="0017272A" w:rsidP="0017272A">
            <w:pPr>
              <w:spacing w:after="0" w:line="240" w:lineRule="auto"/>
              <w:jc w:val="center"/>
              <w:rPr>
                <w:rFonts w:eastAsia="Times New Roman" w:cs="Times New Roman"/>
                <w:color w:val="000000"/>
                <w:sz w:val="18"/>
                <w:szCs w:val="18"/>
                <w:lang w:eastAsia="es-PE"/>
              </w:rPr>
            </w:pPr>
            <w:r>
              <w:rPr>
                <w:noProof/>
                <w:lang w:eastAsia="es-PE"/>
              </w:rPr>
              <w:drawing>
                <wp:inline distT="0" distB="0" distL="0" distR="0">
                  <wp:extent cx="1728692" cy="973667"/>
                  <wp:effectExtent l="0" t="0" r="508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28617" cy="973625"/>
                          </a:xfrm>
                          <a:prstGeom prst="rect">
                            <a:avLst/>
                          </a:prstGeom>
                          <a:noFill/>
                          <a:ln>
                            <a:noFill/>
                          </a:ln>
                        </pic:spPr>
                      </pic:pic>
                    </a:graphicData>
                  </a:graphic>
                </wp:inline>
              </w:drawing>
            </w: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rsidR="00A87EBF" w:rsidRPr="00F36792" w:rsidRDefault="00A87EBF" w:rsidP="004C48EF">
            <w:pPr>
              <w:spacing w:after="0" w:line="240" w:lineRule="auto"/>
              <w:rPr>
                <w:rFonts w:eastAsia="Times New Roman" w:cs="Times New Roman"/>
                <w:color w:val="000000"/>
                <w:sz w:val="18"/>
                <w:szCs w:val="18"/>
                <w:lang w:eastAsia="es-PE"/>
              </w:rPr>
            </w:pPr>
            <w:r w:rsidRPr="00357BB9">
              <w:rPr>
                <w:rFonts w:eastAsia="Times New Roman" w:cs="Times New Roman"/>
                <w:color w:val="000000"/>
                <w:sz w:val="18"/>
                <w:szCs w:val="18"/>
                <w:lang w:eastAsia="es-PE"/>
              </w:rPr>
              <w:t> </w:t>
            </w: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rsidR="00A87EBF" w:rsidRPr="00F36792" w:rsidRDefault="00A87EBF" w:rsidP="004C48EF">
            <w:pPr>
              <w:spacing w:after="0" w:line="240" w:lineRule="auto"/>
              <w:rPr>
                <w:rFonts w:eastAsia="Times New Roman" w:cs="Times New Roman"/>
                <w:color w:val="000000"/>
                <w:sz w:val="18"/>
                <w:szCs w:val="18"/>
                <w:lang w:eastAsia="es-PE"/>
              </w:rPr>
            </w:pPr>
            <w:r w:rsidRPr="00357BB9">
              <w:rPr>
                <w:rFonts w:eastAsia="Times New Roman" w:cs="Times New Roman"/>
                <w:color w:val="000000"/>
                <w:sz w:val="18"/>
                <w:szCs w:val="18"/>
                <w:lang w:eastAsia="es-PE"/>
              </w:rPr>
              <w:t> </w:t>
            </w: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rsidR="00A87EBF" w:rsidRPr="00F36792" w:rsidRDefault="00A87EBF" w:rsidP="004C48EF">
            <w:pPr>
              <w:spacing w:after="0" w:line="240" w:lineRule="auto"/>
              <w:rPr>
                <w:rFonts w:eastAsia="Times New Roman" w:cs="Times New Roman"/>
                <w:color w:val="000000"/>
                <w:sz w:val="18"/>
                <w:szCs w:val="18"/>
                <w:lang w:eastAsia="es-PE"/>
              </w:rPr>
            </w:pPr>
            <w:r w:rsidRPr="00357BB9">
              <w:rPr>
                <w:rFonts w:eastAsia="Times New Roman" w:cs="Times New Roman"/>
                <w:color w:val="000000"/>
                <w:sz w:val="18"/>
                <w:szCs w:val="18"/>
                <w:lang w:eastAsia="es-PE"/>
              </w:rPr>
              <w:t> </w:t>
            </w:r>
          </w:p>
        </w:tc>
      </w:tr>
      <w:tr w:rsidR="00A87EBF" w:rsidRPr="00F36792" w:rsidTr="001A712C">
        <w:trPr>
          <w:trHeight w:val="990"/>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A87EBF" w:rsidRPr="00F36792" w:rsidRDefault="00A87EBF" w:rsidP="004C48EF">
            <w:pPr>
              <w:spacing w:after="0" w:line="240" w:lineRule="auto"/>
              <w:jc w:val="center"/>
              <w:rPr>
                <w:rFonts w:eastAsia="Times New Roman" w:cs="Times New Roman"/>
                <w:color w:val="000000"/>
                <w:sz w:val="18"/>
                <w:szCs w:val="18"/>
                <w:lang w:eastAsia="es-PE"/>
              </w:rPr>
            </w:pPr>
            <w:r w:rsidRPr="00357BB9">
              <w:rPr>
                <w:rFonts w:eastAsia="Times New Roman" w:cs="Times New Roman"/>
                <w:color w:val="000000"/>
                <w:sz w:val="18"/>
                <w:szCs w:val="18"/>
                <w:lang w:eastAsia="es-PE"/>
              </w:rPr>
              <w:t>Representante del Banco Firma de Ingrid del Solar</w:t>
            </w:r>
          </w:p>
        </w:tc>
        <w:tc>
          <w:tcPr>
            <w:tcW w:w="2080" w:type="dxa"/>
            <w:tcBorders>
              <w:top w:val="nil"/>
              <w:left w:val="nil"/>
              <w:bottom w:val="single" w:sz="4" w:space="0" w:color="auto"/>
              <w:right w:val="single" w:sz="4" w:space="0" w:color="auto"/>
            </w:tcBorders>
            <w:shd w:val="clear" w:color="auto" w:fill="auto"/>
            <w:vAlign w:val="center"/>
            <w:hideMark/>
          </w:tcPr>
          <w:p w:rsidR="00A87EBF" w:rsidRPr="00F36792" w:rsidRDefault="00A87EBF" w:rsidP="004C48EF">
            <w:pPr>
              <w:spacing w:after="0" w:line="240" w:lineRule="auto"/>
              <w:jc w:val="center"/>
              <w:rPr>
                <w:rFonts w:eastAsia="Times New Roman" w:cs="Times New Roman"/>
                <w:color w:val="000000"/>
                <w:sz w:val="18"/>
                <w:szCs w:val="18"/>
                <w:lang w:eastAsia="es-PE"/>
              </w:rPr>
            </w:pPr>
            <w:r w:rsidRPr="00357BB9">
              <w:rPr>
                <w:rFonts w:eastAsia="Times New Roman" w:cs="Times New Roman"/>
                <w:color w:val="000000"/>
                <w:sz w:val="18"/>
                <w:szCs w:val="18"/>
                <w:lang w:eastAsia="es-PE"/>
              </w:rPr>
              <w:t>Representante del Banco Firma de Mercedes Onofre</w:t>
            </w:r>
          </w:p>
        </w:tc>
        <w:tc>
          <w:tcPr>
            <w:tcW w:w="2080" w:type="dxa"/>
            <w:tcBorders>
              <w:top w:val="nil"/>
              <w:left w:val="nil"/>
              <w:bottom w:val="single" w:sz="4" w:space="0" w:color="auto"/>
              <w:right w:val="single" w:sz="4" w:space="0" w:color="auto"/>
            </w:tcBorders>
            <w:shd w:val="clear" w:color="auto" w:fill="auto"/>
            <w:vAlign w:val="center"/>
            <w:hideMark/>
          </w:tcPr>
          <w:p w:rsidR="00A87EBF" w:rsidRPr="00F36792" w:rsidRDefault="00A87EBF" w:rsidP="004C48EF">
            <w:pPr>
              <w:spacing w:after="0" w:line="240" w:lineRule="auto"/>
              <w:jc w:val="center"/>
              <w:rPr>
                <w:rFonts w:eastAsia="Times New Roman" w:cs="Times New Roman"/>
                <w:color w:val="000000"/>
                <w:sz w:val="18"/>
                <w:szCs w:val="18"/>
                <w:lang w:eastAsia="es-PE"/>
              </w:rPr>
            </w:pPr>
            <w:r w:rsidRPr="00357BB9">
              <w:rPr>
                <w:rFonts w:eastAsia="Times New Roman" w:cs="Times New Roman"/>
                <w:color w:val="000000"/>
                <w:sz w:val="18"/>
                <w:szCs w:val="18"/>
                <w:lang w:eastAsia="es-PE"/>
              </w:rPr>
              <w:t>Firma y sello del Representante de ventas</w:t>
            </w:r>
          </w:p>
        </w:tc>
        <w:tc>
          <w:tcPr>
            <w:tcW w:w="2080" w:type="dxa"/>
            <w:tcBorders>
              <w:top w:val="nil"/>
              <w:left w:val="nil"/>
              <w:bottom w:val="single" w:sz="4" w:space="0" w:color="auto"/>
              <w:right w:val="single" w:sz="4" w:space="0" w:color="auto"/>
            </w:tcBorders>
            <w:shd w:val="clear" w:color="auto" w:fill="auto"/>
            <w:vAlign w:val="center"/>
            <w:hideMark/>
          </w:tcPr>
          <w:p w:rsidR="00A87EBF" w:rsidRPr="00F36792" w:rsidRDefault="00A87EBF" w:rsidP="004C48EF">
            <w:pPr>
              <w:spacing w:after="0" w:line="240" w:lineRule="auto"/>
              <w:jc w:val="center"/>
              <w:rPr>
                <w:rFonts w:eastAsia="Times New Roman" w:cs="Times New Roman"/>
                <w:color w:val="000000"/>
                <w:sz w:val="18"/>
                <w:szCs w:val="18"/>
                <w:lang w:eastAsia="es-PE"/>
              </w:rPr>
            </w:pPr>
            <w:r w:rsidRPr="00357BB9">
              <w:rPr>
                <w:rFonts w:eastAsia="Times New Roman" w:cs="Times New Roman"/>
                <w:color w:val="000000"/>
                <w:sz w:val="18"/>
                <w:szCs w:val="18"/>
                <w:lang w:eastAsia="es-PE"/>
              </w:rPr>
              <w:t>Firma del Cliente</w:t>
            </w:r>
          </w:p>
        </w:tc>
        <w:tc>
          <w:tcPr>
            <w:tcW w:w="2080" w:type="dxa"/>
            <w:tcBorders>
              <w:top w:val="nil"/>
              <w:left w:val="nil"/>
              <w:bottom w:val="single" w:sz="4" w:space="0" w:color="auto"/>
              <w:right w:val="single" w:sz="4" w:space="0" w:color="auto"/>
            </w:tcBorders>
            <w:shd w:val="clear" w:color="auto" w:fill="auto"/>
            <w:vAlign w:val="center"/>
            <w:hideMark/>
          </w:tcPr>
          <w:p w:rsidR="00A87EBF" w:rsidRPr="00F36792" w:rsidRDefault="00A87EBF" w:rsidP="004C48EF">
            <w:pPr>
              <w:spacing w:after="0" w:line="240" w:lineRule="auto"/>
              <w:jc w:val="center"/>
              <w:rPr>
                <w:rFonts w:eastAsia="Times New Roman" w:cs="Times New Roman"/>
                <w:color w:val="000000"/>
                <w:sz w:val="18"/>
                <w:szCs w:val="18"/>
                <w:lang w:eastAsia="es-PE"/>
              </w:rPr>
            </w:pPr>
            <w:r w:rsidRPr="00357BB9">
              <w:rPr>
                <w:rFonts w:eastAsia="Times New Roman" w:cs="Times New Roman"/>
                <w:color w:val="000000"/>
                <w:sz w:val="18"/>
                <w:szCs w:val="18"/>
                <w:lang w:eastAsia="es-PE"/>
              </w:rPr>
              <w:t>Firma del Cónyuge</w:t>
            </w:r>
          </w:p>
        </w:tc>
      </w:tr>
    </w:tbl>
    <w:p w:rsidR="00A87EBF" w:rsidRPr="003033EA" w:rsidRDefault="00A87EBF" w:rsidP="004C48EF">
      <w:pPr>
        <w:spacing w:after="0" w:line="240" w:lineRule="auto"/>
        <w:rPr>
          <w:rFonts w:cs="Arial"/>
          <w:b/>
          <w:sz w:val="18"/>
          <w:szCs w:val="18"/>
          <w:lang w:val="es-MX"/>
        </w:rPr>
      </w:pPr>
    </w:p>
    <w:p w:rsidR="001A712C" w:rsidRDefault="001A712C" w:rsidP="004C48EF">
      <w:pPr>
        <w:spacing w:after="0" w:line="240" w:lineRule="auto"/>
      </w:pPr>
    </w:p>
    <w:sectPr w:rsidR="001A712C" w:rsidSect="00110C6C">
      <w:headerReference w:type="default" r:id="rId13"/>
      <w:footerReference w:type="default" r:id="rId14"/>
      <w:pgSz w:w="12240" w:h="15840" w:code="1"/>
      <w:pgMar w:top="720" w:right="720" w:bottom="720" w:left="720" w:header="432" w:footer="4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396" w:rsidRDefault="004F1396" w:rsidP="009F0697">
      <w:pPr>
        <w:spacing w:after="0" w:line="240" w:lineRule="auto"/>
      </w:pPr>
      <w:r>
        <w:separator/>
      </w:r>
    </w:p>
  </w:endnote>
  <w:endnote w:type="continuationSeparator" w:id="0">
    <w:p w:rsidR="004F1396" w:rsidRDefault="004F1396" w:rsidP="009F06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396" w:rsidRPr="00110C6C" w:rsidRDefault="004F1396">
    <w:pPr>
      <w:pStyle w:val="Piedepgina"/>
      <w:rPr>
        <w:sz w:val="18"/>
        <w:szCs w:val="18"/>
      </w:rPr>
    </w:pPr>
    <w:r w:rsidRPr="00110C6C">
      <w:rPr>
        <w:sz w:val="18"/>
        <w:szCs w:val="18"/>
      </w:rPr>
      <w:t>S</w:t>
    </w:r>
    <w:r w:rsidR="00110C6C" w:rsidRPr="00110C6C">
      <w:rPr>
        <w:sz w:val="18"/>
        <w:szCs w:val="18"/>
      </w:rPr>
      <w:t>.1157/01.2017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396" w:rsidRDefault="004F1396" w:rsidP="009F0697">
      <w:pPr>
        <w:spacing w:after="0" w:line="240" w:lineRule="auto"/>
      </w:pPr>
      <w:r>
        <w:separator/>
      </w:r>
    </w:p>
  </w:footnote>
  <w:footnote w:type="continuationSeparator" w:id="0">
    <w:p w:rsidR="004F1396" w:rsidRDefault="004F1396" w:rsidP="009F06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396" w:rsidRDefault="004F1396">
    <w:pPr>
      <w:pStyle w:val="Encabezado"/>
    </w:pPr>
    <w:r>
      <w:rPr>
        <w:noProof/>
        <w:lang w:eastAsia="es-PE"/>
      </w:rPr>
      <w:drawing>
        <wp:inline distT="0" distB="0" distL="0" distR="0">
          <wp:extent cx="1710055" cy="279400"/>
          <wp:effectExtent l="0" t="0" r="4445" b="635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0055" cy="2794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B671B1"/>
    <w:multiLevelType w:val="hybridMultilevel"/>
    <w:tmpl w:val="B524A86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331D0BCD"/>
    <w:multiLevelType w:val="hybridMultilevel"/>
    <w:tmpl w:val="E30A8D2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43E452C7"/>
    <w:multiLevelType w:val="hybridMultilevel"/>
    <w:tmpl w:val="BF14DD1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51D05F7B"/>
    <w:multiLevelType w:val="hybridMultilevel"/>
    <w:tmpl w:val="6848F84A"/>
    <w:lvl w:ilvl="0" w:tplc="2548B190">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729C1D99"/>
    <w:multiLevelType w:val="hybridMultilevel"/>
    <w:tmpl w:val="51861C4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cumentProtection w:edit="forms" w:enforcement="1" w:cryptProviderType="rsaFull" w:cryptAlgorithmClass="hash" w:cryptAlgorithmType="typeAny" w:cryptAlgorithmSid="4" w:cryptSpinCount="100000" w:hash="+HF79AwtVs0uZVGBNI5v0h0oRo4=" w:salt="ROUdOWA/KYdNtob4HPEJNg=="/>
  <w:defaultTabStop w:val="708"/>
  <w:hyphenationZone w:val="425"/>
  <w:characterSpacingControl w:val="doNotCompress"/>
  <w:footnotePr>
    <w:footnote w:id="-1"/>
    <w:footnote w:id="0"/>
  </w:footnotePr>
  <w:endnotePr>
    <w:endnote w:id="-1"/>
    <w:endnote w:id="0"/>
  </w:endnotePr>
  <w:compat/>
  <w:rsids>
    <w:rsidRoot w:val="00A87EBF"/>
    <w:rsid w:val="00110C6C"/>
    <w:rsid w:val="00136ECE"/>
    <w:rsid w:val="00146DB5"/>
    <w:rsid w:val="0017272A"/>
    <w:rsid w:val="001A712C"/>
    <w:rsid w:val="001B04C8"/>
    <w:rsid w:val="002B4E8F"/>
    <w:rsid w:val="0033378E"/>
    <w:rsid w:val="003A23E1"/>
    <w:rsid w:val="003E6D57"/>
    <w:rsid w:val="004B592D"/>
    <w:rsid w:val="004C48EF"/>
    <w:rsid w:val="004D4014"/>
    <w:rsid w:val="004F1396"/>
    <w:rsid w:val="005526B3"/>
    <w:rsid w:val="00601B08"/>
    <w:rsid w:val="0061090E"/>
    <w:rsid w:val="00620B1D"/>
    <w:rsid w:val="00627045"/>
    <w:rsid w:val="00650E63"/>
    <w:rsid w:val="0079663E"/>
    <w:rsid w:val="00833835"/>
    <w:rsid w:val="00866F4B"/>
    <w:rsid w:val="008B3DE0"/>
    <w:rsid w:val="009004D3"/>
    <w:rsid w:val="00987AFD"/>
    <w:rsid w:val="009974DA"/>
    <w:rsid w:val="009F0697"/>
    <w:rsid w:val="009F24C6"/>
    <w:rsid w:val="00A35ED1"/>
    <w:rsid w:val="00A87EBF"/>
    <w:rsid w:val="00B53375"/>
    <w:rsid w:val="00B542B3"/>
    <w:rsid w:val="00C25F0B"/>
    <w:rsid w:val="00C93E84"/>
    <w:rsid w:val="00CB5C81"/>
    <w:rsid w:val="00CF3E60"/>
    <w:rsid w:val="00D97B01"/>
    <w:rsid w:val="00DD1AE0"/>
    <w:rsid w:val="00F07EE4"/>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EB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87E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7EBF"/>
    <w:rPr>
      <w:rFonts w:ascii="Tahoma" w:hAnsi="Tahoma" w:cs="Tahoma"/>
      <w:sz w:val="16"/>
      <w:szCs w:val="16"/>
    </w:rPr>
  </w:style>
  <w:style w:type="paragraph" w:styleId="Ttulo">
    <w:name w:val="Title"/>
    <w:basedOn w:val="Normal"/>
    <w:link w:val="TtuloCar"/>
    <w:qFormat/>
    <w:rsid w:val="00A87EBF"/>
    <w:pPr>
      <w:spacing w:after="0" w:line="240" w:lineRule="auto"/>
      <w:jc w:val="center"/>
    </w:pPr>
    <w:rPr>
      <w:rFonts w:ascii="Arial" w:eastAsia="Times New Roman" w:hAnsi="Arial" w:cs="Times New Roman"/>
      <w:b/>
      <w:bCs/>
      <w:sz w:val="24"/>
      <w:szCs w:val="24"/>
      <w:lang w:eastAsia="es-ES"/>
    </w:rPr>
  </w:style>
  <w:style w:type="character" w:customStyle="1" w:styleId="TtuloCar">
    <w:name w:val="Título Car"/>
    <w:basedOn w:val="Fuentedeprrafopredeter"/>
    <w:link w:val="Ttulo"/>
    <w:rsid w:val="00A87EBF"/>
    <w:rPr>
      <w:rFonts w:ascii="Arial" w:eastAsia="Times New Roman" w:hAnsi="Arial" w:cs="Times New Roman"/>
      <w:b/>
      <w:bCs/>
      <w:sz w:val="24"/>
      <w:szCs w:val="24"/>
      <w:lang w:eastAsia="es-ES"/>
    </w:rPr>
  </w:style>
  <w:style w:type="paragraph" w:styleId="Prrafodelista">
    <w:name w:val="List Paragraph"/>
    <w:basedOn w:val="Normal"/>
    <w:uiPriority w:val="34"/>
    <w:qFormat/>
    <w:rsid w:val="00A87EBF"/>
    <w:pPr>
      <w:ind w:left="720"/>
      <w:contextualSpacing/>
    </w:pPr>
  </w:style>
  <w:style w:type="paragraph" w:customStyle="1" w:styleId="Ninguno">
    <w:name w:val="Ninguno"/>
    <w:basedOn w:val="Normal"/>
    <w:rsid w:val="00A87EBF"/>
    <w:pPr>
      <w:spacing w:after="0" w:line="240" w:lineRule="auto"/>
    </w:pPr>
    <w:rPr>
      <w:rFonts w:ascii="Arial" w:eastAsia="Times New Roman" w:hAnsi="Arial" w:cs="Arial"/>
      <w:sz w:val="24"/>
      <w:szCs w:val="24"/>
      <w:lang w:val="es-ES" w:eastAsia="es-ES"/>
    </w:rPr>
  </w:style>
  <w:style w:type="paragraph" w:styleId="Textonotapie">
    <w:name w:val="footnote text"/>
    <w:basedOn w:val="Normal"/>
    <w:link w:val="TextonotapieCar"/>
    <w:uiPriority w:val="99"/>
    <w:rsid w:val="00A87EBF"/>
    <w:pPr>
      <w:spacing w:after="0" w:line="240" w:lineRule="auto"/>
    </w:pPr>
    <w:rPr>
      <w:rFonts w:ascii="Times New Roman" w:eastAsia="Calibri" w:hAnsi="Times New Roman" w:cs="Times New Roman"/>
      <w:sz w:val="20"/>
      <w:szCs w:val="20"/>
    </w:rPr>
  </w:style>
  <w:style w:type="character" w:customStyle="1" w:styleId="TextonotapieCar">
    <w:name w:val="Texto nota pie Car"/>
    <w:basedOn w:val="Fuentedeprrafopredeter"/>
    <w:link w:val="Textonotapie"/>
    <w:uiPriority w:val="99"/>
    <w:rsid w:val="00A87EBF"/>
    <w:rPr>
      <w:rFonts w:ascii="Times New Roman" w:eastAsia="Calibri" w:hAnsi="Times New Roman" w:cs="Times New Roman"/>
      <w:sz w:val="20"/>
      <w:szCs w:val="20"/>
    </w:rPr>
  </w:style>
  <w:style w:type="paragraph" w:styleId="Textoindependiente2">
    <w:name w:val="Body Text 2"/>
    <w:basedOn w:val="Normal"/>
    <w:link w:val="Textoindependiente2Car"/>
    <w:rsid w:val="00A87EBF"/>
    <w:pPr>
      <w:spacing w:after="0" w:line="240" w:lineRule="auto"/>
      <w:jc w:val="both"/>
    </w:pPr>
    <w:rPr>
      <w:rFonts w:ascii="Arial" w:eastAsia="Times New Roman" w:hAnsi="Arial" w:cs="Times New Roman"/>
      <w:sz w:val="20"/>
      <w:szCs w:val="24"/>
      <w:lang w:val="es-ES" w:eastAsia="es-ES"/>
    </w:rPr>
  </w:style>
  <w:style w:type="character" w:customStyle="1" w:styleId="Textoindependiente2Car">
    <w:name w:val="Texto independiente 2 Car"/>
    <w:basedOn w:val="Fuentedeprrafopredeter"/>
    <w:link w:val="Textoindependiente2"/>
    <w:rsid w:val="00A87EBF"/>
    <w:rPr>
      <w:rFonts w:ascii="Arial" w:eastAsia="Times New Roman" w:hAnsi="Arial" w:cs="Times New Roman"/>
      <w:sz w:val="20"/>
      <w:szCs w:val="24"/>
      <w:lang w:val="es-ES" w:eastAsia="es-ES"/>
    </w:rPr>
  </w:style>
  <w:style w:type="character" w:styleId="Refdecomentario">
    <w:name w:val="annotation reference"/>
    <w:basedOn w:val="Fuentedeprrafopredeter"/>
    <w:uiPriority w:val="99"/>
    <w:semiHidden/>
    <w:unhideWhenUsed/>
    <w:rsid w:val="00A87EBF"/>
    <w:rPr>
      <w:sz w:val="16"/>
      <w:szCs w:val="16"/>
    </w:rPr>
  </w:style>
  <w:style w:type="paragraph" w:styleId="Textocomentario">
    <w:name w:val="annotation text"/>
    <w:basedOn w:val="Normal"/>
    <w:link w:val="TextocomentarioCar"/>
    <w:uiPriority w:val="99"/>
    <w:semiHidden/>
    <w:unhideWhenUsed/>
    <w:rsid w:val="00A87EB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87EBF"/>
    <w:rPr>
      <w:sz w:val="20"/>
      <w:szCs w:val="20"/>
    </w:rPr>
  </w:style>
  <w:style w:type="paragraph" w:styleId="Asuntodelcomentario">
    <w:name w:val="annotation subject"/>
    <w:basedOn w:val="Textocomentario"/>
    <w:next w:val="Textocomentario"/>
    <w:link w:val="AsuntodelcomentarioCar"/>
    <w:uiPriority w:val="99"/>
    <w:semiHidden/>
    <w:unhideWhenUsed/>
    <w:rsid w:val="00A87EBF"/>
    <w:rPr>
      <w:b/>
      <w:bCs/>
    </w:rPr>
  </w:style>
  <w:style w:type="character" w:customStyle="1" w:styleId="AsuntodelcomentarioCar">
    <w:name w:val="Asunto del comentario Car"/>
    <w:basedOn w:val="TextocomentarioCar"/>
    <w:link w:val="Asuntodelcomentario"/>
    <w:uiPriority w:val="99"/>
    <w:semiHidden/>
    <w:rsid w:val="00A87EBF"/>
    <w:rPr>
      <w:b/>
      <w:bCs/>
      <w:sz w:val="20"/>
      <w:szCs w:val="20"/>
    </w:rPr>
  </w:style>
  <w:style w:type="paragraph" w:styleId="Revisin">
    <w:name w:val="Revision"/>
    <w:hidden/>
    <w:uiPriority w:val="99"/>
    <w:semiHidden/>
    <w:rsid w:val="00A87EBF"/>
    <w:pPr>
      <w:spacing w:after="0" w:line="240" w:lineRule="auto"/>
    </w:pPr>
  </w:style>
  <w:style w:type="paragraph" w:styleId="Encabezado">
    <w:name w:val="header"/>
    <w:basedOn w:val="Normal"/>
    <w:link w:val="EncabezadoCar"/>
    <w:uiPriority w:val="99"/>
    <w:unhideWhenUsed/>
    <w:rsid w:val="009F069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F0697"/>
  </w:style>
  <w:style w:type="paragraph" w:styleId="Piedepgina">
    <w:name w:val="footer"/>
    <w:basedOn w:val="Normal"/>
    <w:link w:val="PiedepginaCar"/>
    <w:uiPriority w:val="99"/>
    <w:unhideWhenUsed/>
    <w:rsid w:val="009F06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F0697"/>
  </w:style>
  <w:style w:type="table" w:styleId="Tablaconcuadrcula">
    <w:name w:val="Table Grid"/>
    <w:basedOn w:val="Tablanormal"/>
    <w:uiPriority w:val="59"/>
    <w:rsid w:val="004C48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EB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87E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7EBF"/>
    <w:rPr>
      <w:rFonts w:ascii="Tahoma" w:hAnsi="Tahoma" w:cs="Tahoma"/>
      <w:sz w:val="16"/>
      <w:szCs w:val="16"/>
    </w:rPr>
  </w:style>
  <w:style w:type="paragraph" w:styleId="Ttulo">
    <w:name w:val="Title"/>
    <w:basedOn w:val="Normal"/>
    <w:link w:val="TtuloCar"/>
    <w:qFormat/>
    <w:rsid w:val="00A87EBF"/>
    <w:pPr>
      <w:spacing w:after="0" w:line="240" w:lineRule="auto"/>
      <w:jc w:val="center"/>
    </w:pPr>
    <w:rPr>
      <w:rFonts w:ascii="Arial" w:eastAsia="Times New Roman" w:hAnsi="Arial" w:cs="Times New Roman"/>
      <w:b/>
      <w:bCs/>
      <w:sz w:val="24"/>
      <w:szCs w:val="24"/>
      <w:lang w:eastAsia="es-ES"/>
    </w:rPr>
  </w:style>
  <w:style w:type="character" w:customStyle="1" w:styleId="TtuloCar">
    <w:name w:val="Título Car"/>
    <w:basedOn w:val="Fuentedeprrafopredeter"/>
    <w:link w:val="Ttulo"/>
    <w:rsid w:val="00A87EBF"/>
    <w:rPr>
      <w:rFonts w:ascii="Arial" w:eastAsia="Times New Roman" w:hAnsi="Arial" w:cs="Times New Roman"/>
      <w:b/>
      <w:bCs/>
      <w:sz w:val="24"/>
      <w:szCs w:val="24"/>
      <w:lang w:eastAsia="es-ES"/>
    </w:rPr>
  </w:style>
  <w:style w:type="paragraph" w:styleId="Prrafodelista">
    <w:name w:val="List Paragraph"/>
    <w:basedOn w:val="Normal"/>
    <w:uiPriority w:val="34"/>
    <w:qFormat/>
    <w:rsid w:val="00A87EBF"/>
    <w:pPr>
      <w:ind w:left="720"/>
      <w:contextualSpacing/>
    </w:pPr>
  </w:style>
  <w:style w:type="paragraph" w:customStyle="1" w:styleId="Ninguno">
    <w:name w:val="Ninguno"/>
    <w:basedOn w:val="Normal"/>
    <w:rsid w:val="00A87EBF"/>
    <w:pPr>
      <w:spacing w:after="0" w:line="240" w:lineRule="auto"/>
    </w:pPr>
    <w:rPr>
      <w:rFonts w:ascii="Arial" w:eastAsia="Times New Roman" w:hAnsi="Arial" w:cs="Arial"/>
      <w:sz w:val="24"/>
      <w:szCs w:val="24"/>
      <w:lang w:val="es-ES" w:eastAsia="es-ES"/>
    </w:rPr>
  </w:style>
  <w:style w:type="paragraph" w:styleId="Textonotapie">
    <w:name w:val="footnote text"/>
    <w:basedOn w:val="Normal"/>
    <w:link w:val="TextonotapieCar"/>
    <w:uiPriority w:val="99"/>
    <w:rsid w:val="00A87EBF"/>
    <w:pPr>
      <w:spacing w:after="0" w:line="240" w:lineRule="auto"/>
    </w:pPr>
    <w:rPr>
      <w:rFonts w:ascii="Times New Roman" w:eastAsia="Calibri" w:hAnsi="Times New Roman" w:cs="Times New Roman"/>
      <w:sz w:val="20"/>
      <w:szCs w:val="20"/>
    </w:rPr>
  </w:style>
  <w:style w:type="character" w:customStyle="1" w:styleId="TextonotapieCar">
    <w:name w:val="Texto nota pie Car"/>
    <w:basedOn w:val="Fuentedeprrafopredeter"/>
    <w:link w:val="Textonotapie"/>
    <w:uiPriority w:val="99"/>
    <w:rsid w:val="00A87EBF"/>
    <w:rPr>
      <w:rFonts w:ascii="Times New Roman" w:eastAsia="Calibri" w:hAnsi="Times New Roman" w:cs="Times New Roman"/>
      <w:sz w:val="20"/>
      <w:szCs w:val="20"/>
    </w:rPr>
  </w:style>
  <w:style w:type="paragraph" w:styleId="Textoindependiente2">
    <w:name w:val="Body Text 2"/>
    <w:basedOn w:val="Normal"/>
    <w:link w:val="Textoindependiente2Car"/>
    <w:rsid w:val="00A87EBF"/>
    <w:pPr>
      <w:spacing w:after="0" w:line="240" w:lineRule="auto"/>
      <w:jc w:val="both"/>
    </w:pPr>
    <w:rPr>
      <w:rFonts w:ascii="Arial" w:eastAsia="Times New Roman" w:hAnsi="Arial" w:cs="Times New Roman"/>
      <w:sz w:val="20"/>
      <w:szCs w:val="24"/>
      <w:lang w:val="es-ES" w:eastAsia="es-ES"/>
    </w:rPr>
  </w:style>
  <w:style w:type="character" w:customStyle="1" w:styleId="Textoindependiente2Car">
    <w:name w:val="Texto independiente 2 Car"/>
    <w:basedOn w:val="Fuentedeprrafopredeter"/>
    <w:link w:val="Textoindependiente2"/>
    <w:rsid w:val="00A87EBF"/>
    <w:rPr>
      <w:rFonts w:ascii="Arial" w:eastAsia="Times New Roman" w:hAnsi="Arial" w:cs="Times New Roman"/>
      <w:sz w:val="20"/>
      <w:szCs w:val="24"/>
      <w:lang w:val="es-ES" w:eastAsia="es-ES"/>
    </w:rPr>
  </w:style>
  <w:style w:type="character" w:styleId="Refdecomentario">
    <w:name w:val="annotation reference"/>
    <w:basedOn w:val="Fuentedeprrafopredeter"/>
    <w:uiPriority w:val="99"/>
    <w:semiHidden/>
    <w:unhideWhenUsed/>
    <w:rsid w:val="00A87EBF"/>
    <w:rPr>
      <w:sz w:val="16"/>
      <w:szCs w:val="16"/>
    </w:rPr>
  </w:style>
  <w:style w:type="paragraph" w:styleId="Textocomentario">
    <w:name w:val="annotation text"/>
    <w:basedOn w:val="Normal"/>
    <w:link w:val="TextocomentarioCar"/>
    <w:uiPriority w:val="99"/>
    <w:semiHidden/>
    <w:unhideWhenUsed/>
    <w:rsid w:val="00A87EB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87EBF"/>
    <w:rPr>
      <w:sz w:val="20"/>
      <w:szCs w:val="20"/>
    </w:rPr>
  </w:style>
  <w:style w:type="paragraph" w:styleId="Asuntodelcomentario">
    <w:name w:val="annotation subject"/>
    <w:basedOn w:val="Textocomentario"/>
    <w:next w:val="Textocomentario"/>
    <w:link w:val="AsuntodelcomentarioCar"/>
    <w:uiPriority w:val="99"/>
    <w:semiHidden/>
    <w:unhideWhenUsed/>
    <w:rsid w:val="00A87EBF"/>
    <w:rPr>
      <w:b/>
      <w:bCs/>
    </w:rPr>
  </w:style>
  <w:style w:type="character" w:customStyle="1" w:styleId="AsuntodelcomentarioCar">
    <w:name w:val="Asunto del comentario Car"/>
    <w:basedOn w:val="TextocomentarioCar"/>
    <w:link w:val="Asuntodelcomentario"/>
    <w:uiPriority w:val="99"/>
    <w:semiHidden/>
    <w:rsid w:val="00A87EBF"/>
    <w:rPr>
      <w:b/>
      <w:bCs/>
      <w:sz w:val="20"/>
      <w:szCs w:val="20"/>
    </w:rPr>
  </w:style>
  <w:style w:type="paragraph" w:styleId="Revisin">
    <w:name w:val="Revision"/>
    <w:hidden/>
    <w:uiPriority w:val="99"/>
    <w:semiHidden/>
    <w:rsid w:val="00A87EBF"/>
    <w:pPr>
      <w:spacing w:after="0" w:line="240" w:lineRule="auto"/>
    </w:pPr>
  </w:style>
  <w:style w:type="paragraph" w:styleId="Encabezado">
    <w:name w:val="header"/>
    <w:basedOn w:val="Normal"/>
    <w:link w:val="EncabezadoCar"/>
    <w:uiPriority w:val="99"/>
    <w:unhideWhenUsed/>
    <w:rsid w:val="009F069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F0697"/>
  </w:style>
  <w:style w:type="paragraph" w:styleId="Piedepgina">
    <w:name w:val="footer"/>
    <w:basedOn w:val="Normal"/>
    <w:link w:val="PiedepginaCar"/>
    <w:uiPriority w:val="99"/>
    <w:unhideWhenUsed/>
    <w:rsid w:val="009F06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F0697"/>
  </w:style>
  <w:style w:type="table" w:styleId="Tablaconcuadrcula">
    <w:name w:val="Table Grid"/>
    <w:basedOn w:val="Tablanormal"/>
    <w:uiPriority w:val="59"/>
    <w:rsid w:val="004C4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scotiabank.com.p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AC98D8DA6206E4CADFB596D36F1CDA4" ma:contentTypeVersion="12" ma:contentTypeDescription="Crear nuevo documento." ma:contentTypeScope="" ma:versionID="e835e37b40df56fd5401f792e3c803ea">
  <xsd:schema xmlns:xsd="http://www.w3.org/2001/XMLSchema" xmlns:xs="http://www.w3.org/2001/XMLSchema" xmlns:p="http://schemas.microsoft.com/office/2006/metadata/properties" xmlns:ns2="03ffa4bb-6515-4f53-868d-6a48e7b08126" targetNamespace="http://schemas.microsoft.com/office/2006/metadata/properties" ma:root="true" ma:fieldsID="8b6d2f57c5af394f43a062dd9ab20950" ns2:_="">
    <xsd:import namespace="03ffa4bb-6515-4f53-868d-6a48e7b08126"/>
    <xsd:element name="properties">
      <xsd:complexType>
        <xsd:sequence>
          <xsd:element name="documentManagement">
            <xsd:complexType>
              <xsd:all>
                <xsd:element ref="ns2:Clase" minOccurs="0"/>
                <xsd:element ref="ns2:Norma_x0020_N_x00b0_" minOccurs="0"/>
                <xsd:element ref="ns2:Ir_x0020_a_x002e__x002e__x002e__x002e__x002e__x002e_" minOccurs="0"/>
                <xsd:element ref="ns2:publicacion" minOccurs="0"/>
                <xsd:element ref="ns2:Tipos" minOccurs="0"/>
                <xsd:element ref="ns2:Tipo_x002d_Producto" minOccurs="0"/>
                <xsd:element ref="ns2:Resum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fa4bb-6515-4f53-868d-6a48e7b08126" elementFormDefault="qualified">
    <xsd:import namespace="http://schemas.microsoft.com/office/2006/documentManagement/types"/>
    <xsd:import namespace="http://schemas.microsoft.com/office/infopath/2007/PartnerControls"/>
    <xsd:element name="Clase" ma:index="8" nillable="true" ma:displayName="Clase" ma:format="Dropdown" ma:internalName="Clase">
      <xsd:simpleType>
        <xsd:restriction base="dms:Choice">
          <xsd:enumeration value="Administrativo"/>
          <xsd:enumeration value="Comercial"/>
          <xsd:enumeration value="Legal"/>
          <xsd:enumeration value="Operativo"/>
        </xsd:restriction>
      </xsd:simpleType>
    </xsd:element>
    <xsd:element name="Norma_x0020_N_x00b0_" ma:index="9" nillable="true" ma:displayName="Norma N°" ma:internalName="Norma_x0020_N_x00b0_">
      <xsd:simpleType>
        <xsd:restriction base="dms:Text">
          <xsd:maxLength value="255"/>
        </xsd:restriction>
      </xsd:simpleType>
    </xsd:element>
    <xsd:element name="Ir_x0020_a_x002e__x002e__x002e__x002e__x002e__x002e_" ma:index="10" nillable="true" ma:displayName="Ir a......" ma:format="Hyperlink" ma:internalName="Ir_x0020_a_x002e__x002e__x002e__x002e__x002e__x002e_">
      <xsd:complexType>
        <xsd:complexContent>
          <xsd:extension base="dms:URL">
            <xsd:sequence>
              <xsd:element name="Url" type="dms:ValidUrl" minOccurs="0" nillable="true"/>
              <xsd:element name="Description" type="xsd:string" nillable="true"/>
            </xsd:sequence>
          </xsd:extension>
        </xsd:complexContent>
      </xsd:complexType>
    </xsd:element>
    <xsd:element name="publicacion" ma:index="11" nillable="true" ma:displayName="publicacion" ma:format="DateOnly" ma:internalName="publicacion">
      <xsd:simpleType>
        <xsd:restriction base="dms:DateTime"/>
      </xsd:simpleType>
    </xsd:element>
    <xsd:element name="Tipos" ma:index="12" nillable="true" ma:displayName="Tipos" ma:format="Dropdown" ma:internalName="Tipos">
      <xsd:simpleType>
        <xsd:restriction base="dms:Choice">
          <xsd:enumeration value="Productos Activos"/>
          <xsd:enumeration value="Productos Pasivos e Inversión"/>
          <xsd:enumeration value="Servicios"/>
          <xsd:enumeration value="Otros"/>
          <xsd:enumeration value="Anexos"/>
        </xsd:restriction>
      </xsd:simpleType>
    </xsd:element>
    <xsd:element name="Tipo_x002d_Producto" ma:index="13" nillable="true" ma:displayName="Tipo-Producto" ma:format="Dropdown" ma:internalName="Tipo_x002d_Producto">
      <xsd:simpleType>
        <xsd:restriction base="dms:Choice">
          <xsd:enumeration value="Tarjeta de Crédito"/>
          <xsd:enumeration value="Préstamos Personales"/>
          <xsd:enumeration value="Préstamos Hipotecarios"/>
          <xsd:enumeration value="Préstamos Vehiculares"/>
          <xsd:enumeration value="Préstamos PYME"/>
          <xsd:enumeration value="Créditos Comerciales"/>
          <xsd:enumeration value="Leasing"/>
          <xsd:enumeration value="Carta Fianza"/>
          <xsd:enumeration value="Garantías"/>
          <xsd:enumeration value="Varios"/>
          <xsd:enumeration value="Ahorros"/>
          <xsd:enumeration value="Cuenta Corriente"/>
          <xsd:enumeration value="CTS"/>
          <xsd:enumeration value="Depósitos a Plazo"/>
          <xsd:enumeration value="Fondos Mutuos"/>
          <xsd:enumeration value="Banca Especial y Cobranzas Retail"/>
          <xsd:enumeration value="Recaudación y Cobranzas"/>
          <xsd:enumeration value="Telebanking"/>
          <xsd:enumeration value="Letras y Facturas"/>
          <xsd:enumeration value="Comercio Exterior"/>
          <xsd:enumeration value="Scotia en Línea"/>
          <xsd:enumeration value="Custodia de Valores"/>
          <xsd:enumeration value="Atención al Cliente"/>
          <xsd:enumeration value="Giros y Transferencias"/>
          <xsd:enumeration value="Canales Alternativos"/>
          <xsd:enumeration value="Legal"/>
          <xsd:enumeration value="Seguros"/>
          <xsd:enumeration value="Gestión Interna"/>
          <xsd:enumeration value="Tesorería"/>
          <xsd:enumeration value="Administrativo"/>
          <xsd:enumeration value="Colaboradores"/>
          <xsd:enumeration value="Gestión de Recursos Humanos"/>
          <xsd:enumeration value="Cumplimiento/Lavado"/>
          <xsd:enumeration value="Swift"/>
          <xsd:enumeration value="Anexos"/>
          <xsd:enumeration value="Fideicomiso"/>
        </xsd:restriction>
      </xsd:simpleType>
    </xsd:element>
    <xsd:element name="Resumen" ma:index="14" nillable="true" ma:displayName="Resumen" ma:internalName="Resume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sumen xmlns="03ffa4bb-6515-4f53-868d-6a48e7b08126">Se ha resumido en un sólo documento el contenido de los siguientes formatos :
S.1157   Solicitud - Contrato vehicular
S.1156   Hoja Resumen
S.0684   Autorización de pago al concesionario
Quedando como formulario único el S.1157.
</Resumen>
    <Clase xmlns="03ffa4bb-6515-4f53-868d-6a48e7b08126" xsi:nil="true"/>
    <Tipos xmlns="03ffa4bb-6515-4f53-868d-6a48e7b08126">Productos Activos</Tipos>
    <publicacion xmlns="03ffa4bb-6515-4f53-868d-6a48e7b08126">2016-12-19T05:00:00+00:00</publicacion>
    <Ir_x0020_a_x002e__x002e__x002e__x002e__x002e__x002e_ xmlns="03ffa4bb-6515-4f53-868d-6a48e7b08126">
      <Url xsi:nil="true"/>
      <Description xsi:nil="true"/>
    </Ir_x0020_a_x002e__x002e__x002e__x002e__x002e__x002e_>
    <Tipo_x002d_Producto xmlns="03ffa4bb-6515-4f53-868d-6a48e7b08126">Préstamos Vehiculares</Tipo_x002d_Producto>
    <Norma_x0020_N_x00b0_ xmlns="03ffa4bb-6515-4f53-868d-6a48e7b08126" xsi:nil="true"/>
  </documentManagement>
</p:properties>
</file>

<file path=customXml/itemProps1.xml><?xml version="1.0" encoding="utf-8"?>
<ds:datastoreItem xmlns:ds="http://schemas.openxmlformats.org/officeDocument/2006/customXml" ds:itemID="{3F522485-37A7-4F91-ACA4-CD3D4049A00A}">
  <ds:schemaRefs>
    <ds:schemaRef ds:uri="http://schemas.microsoft.com/sharepoint/v3/contenttype/forms"/>
  </ds:schemaRefs>
</ds:datastoreItem>
</file>

<file path=customXml/itemProps2.xml><?xml version="1.0" encoding="utf-8"?>
<ds:datastoreItem xmlns:ds="http://schemas.openxmlformats.org/officeDocument/2006/customXml" ds:itemID="{85B16E38-500D-4AD7-852F-A5E1BE49F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fa4bb-6515-4f53-868d-6a48e7b08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0C2DAE-281A-4C88-A4A9-A06DACEA41F8}">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3ffa4bb-6515-4f53-868d-6a48e7b08126"/>
    <ds:schemaRef ds:uri="http://schemas.openxmlformats.org/package/2006/metadata/core-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8673</Words>
  <Characters>47705</Characters>
  <Application>Microsoft Office Word</Application>
  <DocSecurity>4</DocSecurity>
  <Lines>397</Lines>
  <Paragraphs>112</Paragraphs>
  <ScaleCrop>false</ScaleCrop>
  <HeadingPairs>
    <vt:vector size="2" baseType="variant">
      <vt:variant>
        <vt:lpstr>Título</vt:lpstr>
      </vt:variant>
      <vt:variant>
        <vt:i4>1</vt:i4>
      </vt:variant>
    </vt:vector>
  </HeadingPairs>
  <TitlesOfParts>
    <vt:vector size="1" baseType="lpstr">
      <vt:lpstr>Solicitud  - Contrato - Hoja Resumen y Autorización de Pago al Concionario de Préstamo Vehicular </vt:lpstr>
    </vt:vector>
  </TitlesOfParts>
  <Company>Scotiabank Peru</Company>
  <LinksUpToDate>false</LinksUpToDate>
  <CharactersWithSpaces>56266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 Contrato - Hoja Resumen y Autorización de Pago al Concesionario de Préstamo Vehicular</dc:title>
  <dc:creator>Vanessa Mendoza Espinoza</dc:creator>
  <cp:lastModifiedBy>u10466</cp:lastModifiedBy>
  <cp:revision>2</cp:revision>
  <dcterms:created xsi:type="dcterms:W3CDTF">2017-04-05T19:19:00Z</dcterms:created>
  <dcterms:modified xsi:type="dcterms:W3CDTF">2017-04-05T19:19:00Z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0x0101005AC98D8DA6206E4CADFB596D36F1CDA4</vt:lpwstr>
  </property>
</Properties>
</file>